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C9143" w14:textId="77777777" w:rsidR="00F638F6" w:rsidRPr="00F638F6" w:rsidRDefault="00F638F6" w:rsidP="00F638F6">
      <w:pPr>
        <w:spacing w:after="160" w:line="360" w:lineRule="auto"/>
        <w:jc w:val="center"/>
        <w:rPr>
          <w:rFonts w:ascii="Times New Roman" w:eastAsia="Calibri" w:hAnsi="Times New Roman" w:cs="Times New Roman"/>
          <w:b/>
          <w:sz w:val="24"/>
          <w:szCs w:val="24"/>
        </w:rPr>
      </w:pPr>
      <w:r w:rsidRPr="00F638F6">
        <w:rPr>
          <w:rFonts w:ascii="Times New Roman" w:eastAsia="Calibri" w:hAnsi="Times New Roman" w:cs="Times New Roman"/>
          <w:b/>
          <w:sz w:val="24"/>
          <w:szCs w:val="24"/>
        </w:rPr>
        <w:t>BAŞKENT ÜNİVERSİTESİ, FEN-EDEBİYAT FAKÜLTESİ</w:t>
      </w:r>
    </w:p>
    <w:p w14:paraId="51DDA4E2" w14:textId="77777777" w:rsidR="00F638F6" w:rsidRPr="00F638F6" w:rsidRDefault="00F638F6" w:rsidP="00F638F6">
      <w:pPr>
        <w:spacing w:after="160" w:line="360" w:lineRule="auto"/>
        <w:jc w:val="center"/>
        <w:rPr>
          <w:rFonts w:ascii="Times New Roman" w:eastAsia="Calibri" w:hAnsi="Times New Roman" w:cs="Times New Roman"/>
          <w:b/>
          <w:sz w:val="24"/>
          <w:szCs w:val="24"/>
        </w:rPr>
      </w:pPr>
      <w:r w:rsidRPr="00F638F6">
        <w:rPr>
          <w:rFonts w:ascii="Times New Roman" w:eastAsia="Calibri" w:hAnsi="Times New Roman" w:cs="Times New Roman"/>
          <w:b/>
          <w:sz w:val="24"/>
          <w:szCs w:val="24"/>
        </w:rPr>
        <w:t>BİRİM PERFORMANS RAPORU</w:t>
      </w:r>
      <w:r w:rsidRPr="00F638F6">
        <w:rPr>
          <w:rFonts w:ascii="Times New Roman" w:eastAsia="Calibri" w:hAnsi="Times New Roman" w:cs="Times New Roman"/>
          <w:b/>
          <w:sz w:val="24"/>
          <w:szCs w:val="24"/>
          <w:vertAlign w:val="superscript"/>
        </w:rPr>
        <w:footnoteReference w:id="1"/>
      </w:r>
    </w:p>
    <w:p w14:paraId="3F0B615F" w14:textId="55B81EE6" w:rsidR="00F638F6" w:rsidRPr="00F638F6" w:rsidRDefault="00F638F6" w:rsidP="00F638F6">
      <w:pPr>
        <w:spacing w:after="160" w:line="360" w:lineRule="auto"/>
        <w:ind w:left="360"/>
        <w:rPr>
          <w:rFonts w:ascii="Times New Roman" w:eastAsia="Calibri" w:hAnsi="Times New Roman" w:cs="Times New Roman"/>
          <w:b/>
          <w:sz w:val="24"/>
          <w:szCs w:val="24"/>
        </w:rPr>
      </w:pPr>
      <w:r w:rsidRPr="00F638F6">
        <w:rPr>
          <w:rFonts w:ascii="Times New Roman" w:eastAsia="Calibri" w:hAnsi="Times New Roman" w:cs="Times New Roman"/>
          <w:b/>
          <w:sz w:val="24"/>
          <w:szCs w:val="24"/>
        </w:rPr>
        <w:t xml:space="preserve">Akademik Yıl: </w:t>
      </w:r>
      <w:r w:rsidRPr="00F638F6">
        <w:rPr>
          <w:rFonts w:ascii="Times New Roman" w:eastAsia="Calibri" w:hAnsi="Times New Roman" w:cs="Times New Roman"/>
          <w:sz w:val="24"/>
          <w:szCs w:val="24"/>
        </w:rPr>
        <w:t>202</w:t>
      </w:r>
      <w:r w:rsidR="005F154B">
        <w:rPr>
          <w:rFonts w:ascii="Times New Roman" w:eastAsia="Calibri" w:hAnsi="Times New Roman" w:cs="Times New Roman"/>
          <w:sz w:val="24"/>
          <w:szCs w:val="24"/>
        </w:rPr>
        <w:t>2</w:t>
      </w:r>
      <w:r w:rsidRPr="00F638F6">
        <w:rPr>
          <w:rFonts w:ascii="Times New Roman" w:eastAsia="Calibri" w:hAnsi="Times New Roman" w:cs="Times New Roman"/>
          <w:sz w:val="24"/>
          <w:szCs w:val="24"/>
        </w:rPr>
        <w:t>/202</w:t>
      </w:r>
      <w:r w:rsidR="005F154B">
        <w:rPr>
          <w:rFonts w:ascii="Times New Roman" w:eastAsia="Calibri" w:hAnsi="Times New Roman" w:cs="Times New Roman"/>
          <w:sz w:val="24"/>
          <w:szCs w:val="24"/>
        </w:rPr>
        <w:t>3</w:t>
      </w:r>
    </w:p>
    <w:p w14:paraId="32A3493D" w14:textId="77777777" w:rsidR="00F638F6" w:rsidRPr="00F638F6" w:rsidRDefault="00F638F6" w:rsidP="00F638F6">
      <w:pPr>
        <w:spacing w:after="160" w:line="360" w:lineRule="auto"/>
        <w:ind w:left="360"/>
        <w:rPr>
          <w:rFonts w:ascii="Times New Roman" w:eastAsia="Calibri" w:hAnsi="Times New Roman" w:cs="Times New Roman"/>
          <w:b/>
          <w:sz w:val="24"/>
          <w:szCs w:val="24"/>
        </w:rPr>
      </w:pPr>
      <w:r w:rsidRPr="00F638F6">
        <w:rPr>
          <w:rFonts w:ascii="Times New Roman" w:eastAsia="Calibri" w:hAnsi="Times New Roman" w:cs="Times New Roman"/>
          <w:b/>
          <w:sz w:val="24"/>
          <w:szCs w:val="24"/>
        </w:rPr>
        <w:t xml:space="preserve">Birim Adı: </w:t>
      </w:r>
      <w:r w:rsidRPr="00F638F6">
        <w:rPr>
          <w:rFonts w:ascii="Times New Roman" w:eastAsia="Calibri" w:hAnsi="Times New Roman" w:cs="Times New Roman"/>
          <w:sz w:val="24"/>
          <w:szCs w:val="24"/>
        </w:rPr>
        <w:t>Sosyoloji Bölümü</w:t>
      </w:r>
    </w:p>
    <w:p w14:paraId="3D3D66D4" w14:textId="13863C92" w:rsidR="00F638F6" w:rsidRPr="00F638F6" w:rsidRDefault="00F638F6" w:rsidP="00F638F6">
      <w:pPr>
        <w:spacing w:after="160" w:line="360" w:lineRule="auto"/>
        <w:ind w:left="360"/>
        <w:rPr>
          <w:rFonts w:ascii="Times New Roman" w:eastAsia="Calibri" w:hAnsi="Times New Roman" w:cs="Times New Roman"/>
          <w:b/>
          <w:sz w:val="24"/>
          <w:szCs w:val="24"/>
        </w:rPr>
      </w:pPr>
      <w:r w:rsidRPr="00F638F6">
        <w:rPr>
          <w:rFonts w:ascii="Times New Roman" w:eastAsia="Calibri" w:hAnsi="Times New Roman" w:cs="Times New Roman"/>
          <w:b/>
          <w:sz w:val="24"/>
          <w:szCs w:val="24"/>
        </w:rPr>
        <w:t xml:space="preserve">Birim Kalite Sorumlusu: </w:t>
      </w:r>
      <w:r w:rsidRPr="00F638F6">
        <w:rPr>
          <w:rFonts w:ascii="Times New Roman" w:eastAsia="Calibri" w:hAnsi="Times New Roman" w:cs="Times New Roman"/>
          <w:sz w:val="24"/>
          <w:szCs w:val="24"/>
        </w:rPr>
        <w:t xml:space="preserve">Dr. Öğr. Üyesi </w:t>
      </w:r>
      <w:r w:rsidR="005F154B">
        <w:rPr>
          <w:rFonts w:ascii="Times New Roman" w:eastAsia="Calibri" w:hAnsi="Times New Roman" w:cs="Times New Roman"/>
          <w:sz w:val="24"/>
          <w:szCs w:val="24"/>
        </w:rPr>
        <w:t>Osman Özarslan</w:t>
      </w:r>
    </w:p>
    <w:p w14:paraId="779E994C" w14:textId="77777777" w:rsidR="00F638F6" w:rsidRPr="00F638F6" w:rsidRDefault="00F638F6" w:rsidP="00F638F6">
      <w:pPr>
        <w:spacing w:after="160" w:line="360" w:lineRule="auto"/>
        <w:ind w:left="360"/>
        <w:jc w:val="both"/>
        <w:rPr>
          <w:rFonts w:ascii="Times New Roman" w:eastAsia="Calibri" w:hAnsi="Times New Roman" w:cs="Times New Roman"/>
          <w:b/>
          <w:sz w:val="24"/>
          <w:szCs w:val="24"/>
        </w:rPr>
      </w:pPr>
    </w:p>
    <w:p w14:paraId="1A6BE0FD" w14:textId="77777777" w:rsidR="00F638F6" w:rsidRPr="00F638F6" w:rsidRDefault="00F638F6" w:rsidP="00F638F6">
      <w:pPr>
        <w:numPr>
          <w:ilvl w:val="0"/>
          <w:numId w:val="1"/>
        </w:numPr>
        <w:spacing w:after="120" w:line="360" w:lineRule="auto"/>
        <w:contextualSpacing/>
        <w:jc w:val="both"/>
        <w:rPr>
          <w:rFonts w:ascii="Times New Roman" w:eastAsia="Calibri" w:hAnsi="Times New Roman" w:cs="Times New Roman"/>
          <w:b/>
          <w:sz w:val="24"/>
          <w:szCs w:val="24"/>
        </w:rPr>
      </w:pPr>
      <w:r w:rsidRPr="00F638F6">
        <w:rPr>
          <w:rFonts w:ascii="Times New Roman" w:eastAsia="Calibri" w:hAnsi="Times New Roman" w:cs="Times New Roman"/>
          <w:b/>
          <w:sz w:val="24"/>
          <w:szCs w:val="24"/>
        </w:rPr>
        <w:t>ÖĞRENCİ BAŞARI DURUMLARI DEĞERLENDİRMESİ</w:t>
      </w:r>
    </w:p>
    <w:p w14:paraId="37A2FE70" w14:textId="77777777" w:rsidR="00F638F6" w:rsidRPr="00F638F6" w:rsidRDefault="00F638F6" w:rsidP="00F638F6">
      <w:pPr>
        <w:spacing w:after="120" w:line="360" w:lineRule="auto"/>
        <w:ind w:left="720"/>
        <w:contextualSpacing/>
        <w:jc w:val="both"/>
        <w:rPr>
          <w:rFonts w:ascii="Times New Roman" w:eastAsia="Calibri" w:hAnsi="Times New Roman" w:cs="Times New Roman"/>
          <w:i/>
          <w:sz w:val="24"/>
          <w:szCs w:val="24"/>
        </w:rPr>
      </w:pPr>
      <w:r w:rsidRPr="00F638F6">
        <w:rPr>
          <w:rFonts w:ascii="Times New Roman" w:eastAsia="Calibri" w:hAnsi="Times New Roman" w:cs="Times New Roman"/>
          <w:i/>
          <w:sz w:val="24"/>
          <w:szCs w:val="24"/>
        </w:rPr>
        <w:t>(Toplam öğrenci sayıları, yatay geçiş, kayıt sildirme vb. değişiklikler, dönem bazında öğrenci başarı ortamaları, onur derecesi alan öğrenci sayıları vb. bilgilere yer verilmelidir)</w:t>
      </w:r>
    </w:p>
    <w:p w14:paraId="0307CED5" w14:textId="77777777" w:rsidR="00F638F6" w:rsidRPr="00F638F6" w:rsidRDefault="00F638F6" w:rsidP="00F638F6">
      <w:pPr>
        <w:spacing w:after="160" w:line="360" w:lineRule="auto"/>
        <w:ind w:left="708"/>
        <w:jc w:val="both"/>
        <w:rPr>
          <w:rFonts w:ascii="Times New Roman" w:eastAsia="Calibri" w:hAnsi="Times New Roman" w:cs="Times New Roman"/>
          <w:sz w:val="24"/>
          <w:szCs w:val="24"/>
        </w:rPr>
      </w:pPr>
      <w:r w:rsidRPr="00F638F6">
        <w:rPr>
          <w:rFonts w:ascii="Times New Roman" w:eastAsia="Calibri" w:hAnsi="Times New Roman" w:cs="Times New Roman"/>
          <w:sz w:val="24"/>
          <w:szCs w:val="24"/>
        </w:rPr>
        <w:t xml:space="preserve">Bölümümüz Türkçe ve İngilizce olmak üzere iki sosyoloji lisans programında eğitim vermektedir. Türkçe Sosyoloji Programı’mız 2014-2015 eğitim öğretim yılından beri faaldir. İngilizce Sosyoloji Programı ise 2017-2018 akademik yılında eğitim öğretim faaliyetlerine başlamıştır. </w:t>
      </w:r>
    </w:p>
    <w:p w14:paraId="7F77DFD1" w14:textId="4FB10D96" w:rsidR="00B70134" w:rsidRPr="00F638F6" w:rsidRDefault="00F638F6" w:rsidP="00B70134">
      <w:pPr>
        <w:spacing w:after="120" w:line="360" w:lineRule="auto"/>
        <w:ind w:left="720"/>
        <w:contextualSpacing/>
        <w:jc w:val="both"/>
        <w:rPr>
          <w:rFonts w:ascii="Times New Roman" w:eastAsia="Calibri" w:hAnsi="Times New Roman" w:cs="Times New Roman"/>
          <w:sz w:val="24"/>
          <w:szCs w:val="24"/>
        </w:rPr>
      </w:pPr>
      <w:r w:rsidRPr="00B70134">
        <w:rPr>
          <w:rFonts w:ascii="Times New Roman" w:eastAsia="Calibri" w:hAnsi="Times New Roman" w:cs="Times New Roman"/>
          <w:sz w:val="24"/>
          <w:szCs w:val="24"/>
        </w:rPr>
        <w:t>202</w:t>
      </w:r>
      <w:r w:rsidR="00B70134" w:rsidRPr="00B70134">
        <w:rPr>
          <w:rFonts w:ascii="Times New Roman" w:eastAsia="Calibri" w:hAnsi="Times New Roman" w:cs="Times New Roman"/>
          <w:sz w:val="24"/>
          <w:szCs w:val="24"/>
        </w:rPr>
        <w:t>2</w:t>
      </w:r>
      <w:r w:rsidRPr="00B70134">
        <w:rPr>
          <w:rFonts w:ascii="Times New Roman" w:eastAsia="Calibri" w:hAnsi="Times New Roman" w:cs="Times New Roman"/>
          <w:sz w:val="24"/>
          <w:szCs w:val="24"/>
        </w:rPr>
        <w:t>-202</w:t>
      </w:r>
      <w:r w:rsidR="00B70134" w:rsidRPr="00B70134">
        <w:rPr>
          <w:rFonts w:ascii="Times New Roman" w:eastAsia="Calibri" w:hAnsi="Times New Roman" w:cs="Times New Roman"/>
          <w:sz w:val="24"/>
          <w:szCs w:val="24"/>
        </w:rPr>
        <w:t>3</w:t>
      </w:r>
      <w:r w:rsidRPr="00B70134">
        <w:rPr>
          <w:rFonts w:ascii="Times New Roman" w:eastAsia="Calibri" w:hAnsi="Times New Roman" w:cs="Times New Roman"/>
          <w:sz w:val="24"/>
          <w:szCs w:val="24"/>
        </w:rPr>
        <w:t xml:space="preserve"> eğitim öğretim yılında İngilizce Sosyoloji Programı’nda </w:t>
      </w:r>
      <w:r w:rsidR="00B70134" w:rsidRPr="00B70134">
        <w:rPr>
          <w:rFonts w:ascii="Times New Roman" w:eastAsia="Calibri" w:hAnsi="Times New Roman" w:cs="Times New Roman"/>
          <w:sz w:val="24"/>
          <w:szCs w:val="24"/>
        </w:rPr>
        <w:t xml:space="preserve">Güz döneminde 22’si hazırlık, 13’ü </w:t>
      </w:r>
      <w:r w:rsidRPr="00B70134">
        <w:rPr>
          <w:rFonts w:ascii="Times New Roman" w:eastAsia="Calibri" w:hAnsi="Times New Roman" w:cs="Times New Roman"/>
          <w:sz w:val="24"/>
          <w:szCs w:val="24"/>
        </w:rPr>
        <w:t>kayıtlı</w:t>
      </w:r>
      <w:r w:rsidR="00B70134" w:rsidRPr="00B70134">
        <w:rPr>
          <w:rFonts w:ascii="Times New Roman" w:eastAsia="Calibri" w:hAnsi="Times New Roman" w:cs="Times New Roman"/>
          <w:sz w:val="24"/>
          <w:szCs w:val="24"/>
        </w:rPr>
        <w:t xml:space="preserve"> ve Bahar döneminde 15’i hazırlık, 15’i kayıtlı öğrenci bulunmaktadır. Türkçe Sosyoloji Programı’nda ise Güz döneminde 78, Bahar döneminde 83 kayıtlı öğrenci bulunmaktadır.</w:t>
      </w:r>
      <w:r w:rsidRPr="00B70134">
        <w:rPr>
          <w:rFonts w:ascii="Times New Roman" w:eastAsia="Calibri" w:hAnsi="Times New Roman" w:cs="Times New Roman"/>
          <w:sz w:val="24"/>
          <w:szCs w:val="24"/>
        </w:rPr>
        <w:t xml:space="preserve"> </w:t>
      </w:r>
    </w:p>
    <w:p w14:paraId="6D16E95F" w14:textId="77777777" w:rsidR="00F638F6" w:rsidRPr="00F638F6" w:rsidRDefault="00F638F6" w:rsidP="00F638F6">
      <w:pPr>
        <w:spacing w:after="120" w:line="360" w:lineRule="auto"/>
        <w:ind w:left="720"/>
        <w:contextualSpacing/>
        <w:jc w:val="both"/>
        <w:rPr>
          <w:rFonts w:ascii="Times New Roman" w:eastAsia="Calibri" w:hAnsi="Times New Roman" w:cs="Times New Roman"/>
          <w:sz w:val="24"/>
          <w:szCs w:val="24"/>
        </w:rPr>
      </w:pPr>
    </w:p>
    <w:p w14:paraId="2303DFB1" w14:textId="77777777" w:rsidR="00F638F6" w:rsidRPr="00F638F6" w:rsidRDefault="00F638F6" w:rsidP="00F638F6">
      <w:pPr>
        <w:spacing w:after="120" w:line="360" w:lineRule="auto"/>
        <w:ind w:left="720"/>
        <w:contextualSpacing/>
        <w:jc w:val="both"/>
        <w:rPr>
          <w:rFonts w:ascii="Times New Roman" w:eastAsia="Calibri" w:hAnsi="Times New Roman" w:cs="Times New Roman"/>
          <w:b/>
          <w:sz w:val="24"/>
          <w:szCs w:val="24"/>
        </w:rPr>
      </w:pPr>
    </w:p>
    <w:p w14:paraId="66A95EA4" w14:textId="77777777" w:rsidR="00F638F6" w:rsidRPr="00F638F6" w:rsidRDefault="00F638F6" w:rsidP="00F638F6">
      <w:pPr>
        <w:numPr>
          <w:ilvl w:val="0"/>
          <w:numId w:val="1"/>
        </w:numPr>
        <w:spacing w:after="120" w:line="360" w:lineRule="auto"/>
        <w:contextualSpacing/>
        <w:jc w:val="both"/>
        <w:rPr>
          <w:rFonts w:ascii="Times New Roman" w:eastAsia="Calibri" w:hAnsi="Times New Roman" w:cs="Times New Roman"/>
          <w:b/>
          <w:sz w:val="24"/>
          <w:szCs w:val="24"/>
        </w:rPr>
      </w:pPr>
      <w:r w:rsidRPr="00F638F6">
        <w:rPr>
          <w:rFonts w:ascii="Times New Roman" w:eastAsia="Calibri" w:hAnsi="Times New Roman" w:cs="Times New Roman"/>
          <w:b/>
          <w:sz w:val="24"/>
          <w:szCs w:val="24"/>
        </w:rPr>
        <w:t>ÖĞRETİM ELEMANLARI DEĞERLENDİRMESİ</w:t>
      </w:r>
    </w:p>
    <w:p w14:paraId="0AA0B583" w14:textId="77777777" w:rsidR="00F638F6" w:rsidRPr="00F638F6" w:rsidRDefault="00F638F6" w:rsidP="00F638F6">
      <w:pPr>
        <w:spacing w:after="120" w:line="360" w:lineRule="auto"/>
        <w:ind w:left="720"/>
        <w:contextualSpacing/>
        <w:jc w:val="both"/>
        <w:rPr>
          <w:rFonts w:ascii="Times New Roman" w:eastAsia="Calibri" w:hAnsi="Times New Roman" w:cs="Times New Roman"/>
          <w:i/>
          <w:sz w:val="24"/>
          <w:szCs w:val="24"/>
        </w:rPr>
      </w:pPr>
      <w:r w:rsidRPr="00F638F6">
        <w:rPr>
          <w:rFonts w:ascii="Times New Roman" w:eastAsia="Calibri" w:hAnsi="Times New Roman" w:cs="Times New Roman"/>
          <w:i/>
          <w:sz w:val="24"/>
          <w:szCs w:val="24"/>
        </w:rPr>
        <w:t xml:space="preserve">(Akademik personel sayısı, akademik yıl süresince yapılan bilimsel yayınlar, bilimsel toplantılara katılım, yürütülen ders sayıları, yürütülen projeler, labaratuvar çalışmaları, atölyeler, diğer akademik faaliyetler vb. bilgilere yer verilmelidir). </w:t>
      </w:r>
    </w:p>
    <w:p w14:paraId="526026B3" w14:textId="77777777" w:rsidR="00F638F6" w:rsidRPr="00F638F6" w:rsidRDefault="00F638F6" w:rsidP="00F638F6">
      <w:pPr>
        <w:spacing w:after="120" w:line="360" w:lineRule="auto"/>
        <w:ind w:left="720"/>
        <w:contextualSpacing/>
        <w:jc w:val="both"/>
        <w:rPr>
          <w:rFonts w:ascii="Times New Roman" w:eastAsia="Calibri" w:hAnsi="Times New Roman" w:cs="Times New Roman"/>
          <w:sz w:val="24"/>
          <w:szCs w:val="24"/>
        </w:rPr>
      </w:pPr>
    </w:p>
    <w:p w14:paraId="4DB97F23" w14:textId="38C8BDBE" w:rsidR="00F638F6" w:rsidRPr="00F638F6" w:rsidRDefault="00F638F6" w:rsidP="00F638F6">
      <w:pPr>
        <w:spacing w:after="160" w:line="360" w:lineRule="auto"/>
        <w:ind w:left="708"/>
        <w:jc w:val="both"/>
        <w:rPr>
          <w:rFonts w:ascii="Times New Roman" w:eastAsia="Calibri" w:hAnsi="Times New Roman" w:cs="Times New Roman"/>
          <w:sz w:val="24"/>
          <w:szCs w:val="24"/>
        </w:rPr>
      </w:pPr>
      <w:r w:rsidRPr="00F638F6">
        <w:rPr>
          <w:rFonts w:ascii="Times New Roman" w:eastAsia="Calibri" w:hAnsi="Times New Roman" w:cs="Times New Roman"/>
          <w:sz w:val="24"/>
          <w:szCs w:val="24"/>
        </w:rPr>
        <w:t>Bölümümüzde 202</w:t>
      </w:r>
      <w:r w:rsidR="005F154B">
        <w:rPr>
          <w:rFonts w:ascii="Times New Roman" w:eastAsia="Calibri" w:hAnsi="Times New Roman" w:cs="Times New Roman"/>
          <w:sz w:val="24"/>
          <w:szCs w:val="24"/>
        </w:rPr>
        <w:t>2</w:t>
      </w:r>
      <w:r w:rsidRPr="00F638F6">
        <w:rPr>
          <w:rFonts w:ascii="Times New Roman" w:eastAsia="Calibri" w:hAnsi="Times New Roman" w:cs="Times New Roman"/>
          <w:sz w:val="24"/>
          <w:szCs w:val="24"/>
        </w:rPr>
        <w:t>-202</w:t>
      </w:r>
      <w:r w:rsidR="005F154B">
        <w:rPr>
          <w:rFonts w:ascii="Times New Roman" w:eastAsia="Calibri" w:hAnsi="Times New Roman" w:cs="Times New Roman"/>
          <w:sz w:val="24"/>
          <w:szCs w:val="24"/>
        </w:rPr>
        <w:t>3</w:t>
      </w:r>
      <w:r w:rsidRPr="00F638F6">
        <w:rPr>
          <w:rFonts w:ascii="Times New Roman" w:eastAsia="Calibri" w:hAnsi="Times New Roman" w:cs="Times New Roman"/>
          <w:sz w:val="24"/>
          <w:szCs w:val="24"/>
        </w:rPr>
        <w:t xml:space="preserve"> eğitim öğretim yılı faaliyetleri </w:t>
      </w:r>
      <w:r w:rsidR="005F154B">
        <w:rPr>
          <w:rFonts w:ascii="Times New Roman" w:eastAsia="Calibri" w:hAnsi="Times New Roman" w:cs="Times New Roman"/>
          <w:sz w:val="24"/>
          <w:szCs w:val="24"/>
        </w:rPr>
        <w:t>dört</w:t>
      </w:r>
      <w:r w:rsidRPr="00F638F6">
        <w:rPr>
          <w:rFonts w:ascii="Times New Roman" w:eastAsia="Calibri" w:hAnsi="Times New Roman" w:cs="Times New Roman"/>
          <w:sz w:val="24"/>
          <w:szCs w:val="24"/>
        </w:rPr>
        <w:t xml:space="preserve"> (</w:t>
      </w:r>
      <w:r w:rsidR="005F154B">
        <w:rPr>
          <w:rFonts w:ascii="Times New Roman" w:eastAsia="Calibri" w:hAnsi="Times New Roman" w:cs="Times New Roman"/>
          <w:sz w:val="24"/>
          <w:szCs w:val="24"/>
        </w:rPr>
        <w:t>4</w:t>
      </w:r>
      <w:r w:rsidRPr="00F638F6">
        <w:rPr>
          <w:rFonts w:ascii="Times New Roman" w:eastAsia="Calibri" w:hAnsi="Times New Roman" w:cs="Times New Roman"/>
          <w:sz w:val="24"/>
          <w:szCs w:val="24"/>
        </w:rPr>
        <w:t xml:space="preserve">) profesör, </w:t>
      </w:r>
      <w:r w:rsidR="0008341A">
        <w:rPr>
          <w:rFonts w:ascii="Times New Roman" w:eastAsia="Calibri" w:hAnsi="Times New Roman" w:cs="Times New Roman"/>
          <w:sz w:val="24"/>
          <w:szCs w:val="24"/>
        </w:rPr>
        <w:t>üç</w:t>
      </w:r>
      <w:r w:rsidR="005F154B">
        <w:rPr>
          <w:rFonts w:ascii="Times New Roman" w:eastAsia="Calibri" w:hAnsi="Times New Roman" w:cs="Times New Roman"/>
          <w:sz w:val="24"/>
          <w:szCs w:val="24"/>
        </w:rPr>
        <w:t xml:space="preserve"> (3)</w:t>
      </w:r>
      <w:r w:rsidRPr="00F638F6">
        <w:rPr>
          <w:rFonts w:ascii="Times New Roman" w:eastAsia="Calibri" w:hAnsi="Times New Roman" w:cs="Times New Roman"/>
          <w:sz w:val="24"/>
          <w:szCs w:val="24"/>
        </w:rPr>
        <w:t xml:space="preserve"> doçent</w:t>
      </w:r>
      <w:r w:rsidR="005F154B">
        <w:rPr>
          <w:rFonts w:ascii="Times New Roman" w:eastAsia="Calibri" w:hAnsi="Times New Roman" w:cs="Times New Roman"/>
          <w:sz w:val="24"/>
          <w:szCs w:val="24"/>
        </w:rPr>
        <w:t>,</w:t>
      </w:r>
      <w:r w:rsidRPr="00F638F6">
        <w:rPr>
          <w:rFonts w:ascii="Times New Roman" w:eastAsia="Calibri" w:hAnsi="Times New Roman" w:cs="Times New Roman"/>
          <w:sz w:val="24"/>
          <w:szCs w:val="24"/>
        </w:rPr>
        <w:t xml:space="preserve"> </w:t>
      </w:r>
      <w:r w:rsidR="0008341A">
        <w:rPr>
          <w:rFonts w:ascii="Times New Roman" w:eastAsia="Calibri" w:hAnsi="Times New Roman" w:cs="Times New Roman"/>
          <w:sz w:val="24"/>
          <w:szCs w:val="24"/>
        </w:rPr>
        <w:t>beş</w:t>
      </w:r>
      <w:r w:rsidRPr="00F638F6">
        <w:rPr>
          <w:rFonts w:ascii="Times New Roman" w:eastAsia="Calibri" w:hAnsi="Times New Roman" w:cs="Times New Roman"/>
          <w:sz w:val="24"/>
          <w:szCs w:val="24"/>
        </w:rPr>
        <w:t xml:space="preserve"> (</w:t>
      </w:r>
      <w:r w:rsidR="0008341A">
        <w:rPr>
          <w:rFonts w:ascii="Times New Roman" w:eastAsia="Calibri" w:hAnsi="Times New Roman" w:cs="Times New Roman"/>
          <w:sz w:val="24"/>
          <w:szCs w:val="24"/>
        </w:rPr>
        <w:t>5</w:t>
      </w:r>
      <w:r w:rsidRPr="00F638F6">
        <w:rPr>
          <w:rFonts w:ascii="Times New Roman" w:eastAsia="Calibri" w:hAnsi="Times New Roman" w:cs="Times New Roman"/>
          <w:sz w:val="24"/>
          <w:szCs w:val="24"/>
        </w:rPr>
        <w:t>) doktor öğretim üyesi olmak üzere toplam on</w:t>
      </w:r>
      <w:r w:rsidR="005F154B">
        <w:rPr>
          <w:rFonts w:ascii="Times New Roman" w:eastAsia="Calibri" w:hAnsi="Times New Roman" w:cs="Times New Roman"/>
          <w:sz w:val="24"/>
          <w:szCs w:val="24"/>
        </w:rPr>
        <w:t xml:space="preserve"> </w:t>
      </w:r>
      <w:r w:rsidR="0008341A">
        <w:rPr>
          <w:rFonts w:ascii="Times New Roman" w:eastAsia="Calibri" w:hAnsi="Times New Roman" w:cs="Times New Roman"/>
          <w:sz w:val="24"/>
          <w:szCs w:val="24"/>
        </w:rPr>
        <w:t>iki</w:t>
      </w:r>
      <w:r w:rsidRPr="00F638F6">
        <w:rPr>
          <w:rFonts w:ascii="Times New Roman" w:eastAsia="Calibri" w:hAnsi="Times New Roman" w:cs="Times New Roman"/>
          <w:sz w:val="24"/>
          <w:szCs w:val="24"/>
        </w:rPr>
        <w:t xml:space="preserve"> (</w:t>
      </w:r>
      <w:r w:rsidR="005F154B">
        <w:rPr>
          <w:rFonts w:ascii="Times New Roman" w:eastAsia="Calibri" w:hAnsi="Times New Roman" w:cs="Times New Roman"/>
          <w:sz w:val="24"/>
          <w:szCs w:val="24"/>
        </w:rPr>
        <w:t>1</w:t>
      </w:r>
      <w:r w:rsidR="0008341A">
        <w:rPr>
          <w:rFonts w:ascii="Times New Roman" w:eastAsia="Calibri" w:hAnsi="Times New Roman" w:cs="Times New Roman"/>
          <w:sz w:val="24"/>
          <w:szCs w:val="24"/>
        </w:rPr>
        <w:t>2</w:t>
      </w:r>
      <w:r w:rsidRPr="00F638F6">
        <w:rPr>
          <w:rFonts w:ascii="Times New Roman" w:eastAsia="Calibri" w:hAnsi="Times New Roman" w:cs="Times New Roman"/>
          <w:sz w:val="24"/>
          <w:szCs w:val="24"/>
        </w:rPr>
        <w:t>) öğretim üyesi ve</w:t>
      </w:r>
      <w:r w:rsidR="005F154B">
        <w:rPr>
          <w:rFonts w:ascii="Times New Roman" w:eastAsia="Calibri" w:hAnsi="Times New Roman" w:cs="Times New Roman"/>
          <w:sz w:val="24"/>
          <w:szCs w:val="24"/>
        </w:rPr>
        <w:t xml:space="preserve"> </w:t>
      </w:r>
      <w:r w:rsidR="0008341A">
        <w:rPr>
          <w:rFonts w:ascii="Times New Roman" w:eastAsia="Calibri" w:hAnsi="Times New Roman" w:cs="Times New Roman"/>
          <w:sz w:val="24"/>
          <w:szCs w:val="24"/>
        </w:rPr>
        <w:t>dört</w:t>
      </w:r>
      <w:r w:rsidR="005F154B">
        <w:rPr>
          <w:rFonts w:ascii="Times New Roman" w:eastAsia="Calibri" w:hAnsi="Times New Roman" w:cs="Times New Roman"/>
          <w:sz w:val="24"/>
          <w:szCs w:val="24"/>
        </w:rPr>
        <w:t xml:space="preserve"> </w:t>
      </w:r>
      <w:r w:rsidRPr="00F638F6">
        <w:rPr>
          <w:rFonts w:ascii="Times New Roman" w:eastAsia="Calibri" w:hAnsi="Times New Roman" w:cs="Times New Roman"/>
          <w:sz w:val="24"/>
          <w:szCs w:val="24"/>
        </w:rPr>
        <w:t>(</w:t>
      </w:r>
      <w:r w:rsidR="0008341A">
        <w:rPr>
          <w:rFonts w:ascii="Times New Roman" w:eastAsia="Calibri" w:hAnsi="Times New Roman" w:cs="Times New Roman"/>
          <w:sz w:val="24"/>
          <w:szCs w:val="24"/>
        </w:rPr>
        <w:t>4</w:t>
      </w:r>
      <w:r w:rsidRPr="00F638F6">
        <w:rPr>
          <w:rFonts w:ascii="Times New Roman" w:eastAsia="Calibri" w:hAnsi="Times New Roman" w:cs="Times New Roman"/>
          <w:sz w:val="24"/>
          <w:szCs w:val="24"/>
        </w:rPr>
        <w:t xml:space="preserve">) araştırma görevlisi ile yürütülmüştür. </w:t>
      </w:r>
    </w:p>
    <w:p w14:paraId="604F40F2" w14:textId="77777777" w:rsidR="00F638F6" w:rsidRPr="00F638F6" w:rsidRDefault="00F638F6" w:rsidP="00F638F6">
      <w:pPr>
        <w:spacing w:after="160" w:line="360" w:lineRule="auto"/>
        <w:ind w:left="708"/>
        <w:jc w:val="both"/>
        <w:rPr>
          <w:rFonts w:ascii="Times New Roman" w:eastAsia="Calibri" w:hAnsi="Times New Roman" w:cs="Times New Roman"/>
          <w:sz w:val="24"/>
          <w:szCs w:val="24"/>
        </w:rPr>
      </w:pPr>
    </w:p>
    <w:p w14:paraId="5EDD3AA4" w14:textId="6455D587" w:rsidR="00F638F6" w:rsidRDefault="00F638F6" w:rsidP="00FB5B11">
      <w:pPr>
        <w:spacing w:after="160" w:line="360" w:lineRule="auto"/>
        <w:ind w:left="708"/>
        <w:jc w:val="both"/>
        <w:rPr>
          <w:rFonts w:ascii="Times New Roman" w:eastAsia="Calibri" w:hAnsi="Times New Roman" w:cs="Times New Roman"/>
          <w:sz w:val="24"/>
          <w:szCs w:val="24"/>
        </w:rPr>
      </w:pPr>
      <w:r w:rsidRPr="00F638F6">
        <w:rPr>
          <w:rFonts w:ascii="Times New Roman" w:eastAsia="Calibri" w:hAnsi="Times New Roman" w:cs="Times New Roman"/>
          <w:sz w:val="24"/>
          <w:szCs w:val="24"/>
        </w:rPr>
        <w:lastRenderedPageBreak/>
        <w:t>Bölümümüz öğretim üyelerinin 202</w:t>
      </w:r>
      <w:r w:rsidR="005F154B">
        <w:rPr>
          <w:rFonts w:ascii="Times New Roman" w:eastAsia="Calibri" w:hAnsi="Times New Roman" w:cs="Times New Roman"/>
          <w:sz w:val="24"/>
          <w:szCs w:val="24"/>
        </w:rPr>
        <w:t>2</w:t>
      </w:r>
      <w:r w:rsidRPr="00F638F6">
        <w:rPr>
          <w:rFonts w:ascii="Times New Roman" w:eastAsia="Calibri" w:hAnsi="Times New Roman" w:cs="Times New Roman"/>
          <w:sz w:val="24"/>
          <w:szCs w:val="24"/>
        </w:rPr>
        <w:t>-202</w:t>
      </w:r>
      <w:r w:rsidR="005F154B">
        <w:rPr>
          <w:rFonts w:ascii="Times New Roman" w:eastAsia="Calibri" w:hAnsi="Times New Roman" w:cs="Times New Roman"/>
          <w:sz w:val="24"/>
          <w:szCs w:val="24"/>
        </w:rPr>
        <w:t>3</w:t>
      </w:r>
      <w:r w:rsidRPr="00F638F6">
        <w:rPr>
          <w:rFonts w:ascii="Times New Roman" w:eastAsia="Calibri" w:hAnsi="Times New Roman" w:cs="Times New Roman"/>
          <w:sz w:val="24"/>
          <w:szCs w:val="24"/>
        </w:rPr>
        <w:t xml:space="preserve"> eğitim öğretim yılı güz yarıyılına ait üstendiği ders saati tablosu aşağıda sunulmuştur.</w:t>
      </w:r>
    </w:p>
    <w:p w14:paraId="2BC1ED7F" w14:textId="203EF145" w:rsidR="00FB5B11" w:rsidRPr="00F638F6" w:rsidRDefault="00FB5B11" w:rsidP="00F638F6">
      <w:pPr>
        <w:spacing w:after="160" w:line="360" w:lineRule="auto"/>
        <w:ind w:left="708"/>
        <w:jc w:val="both"/>
        <w:rPr>
          <w:rFonts w:ascii="Times New Roman" w:eastAsia="Calibri" w:hAnsi="Times New Roman" w:cs="Times New Roman"/>
          <w:sz w:val="24"/>
          <w:szCs w:val="24"/>
        </w:rPr>
        <w:sectPr w:rsidR="00FB5B11" w:rsidRPr="00F638F6" w:rsidSect="00E020BF">
          <w:footerReference w:type="default" r:id="rId7"/>
          <w:pgSz w:w="11906" w:h="16838"/>
          <w:pgMar w:top="1417" w:right="1417" w:bottom="1417" w:left="1417" w:header="708" w:footer="708" w:gutter="0"/>
          <w:cols w:space="708"/>
          <w:docGrid w:linePitch="360"/>
        </w:sectPr>
      </w:pPr>
      <w:r w:rsidRPr="00FB5B11">
        <w:rPr>
          <w:rFonts w:ascii="Times New Roman" w:eastAsia="Calibri" w:hAnsi="Times New Roman" w:cs="Times New Roman"/>
          <w:noProof/>
          <w:sz w:val="24"/>
          <w:szCs w:val="24"/>
        </w:rPr>
        <w:drawing>
          <wp:inline distT="0" distB="0" distL="0" distR="0" wp14:anchorId="29BAA9FA" wp14:editId="41DA0746">
            <wp:extent cx="5760720" cy="3215640"/>
            <wp:effectExtent l="0" t="0" r="5080" b="0"/>
            <wp:docPr id="243011742" name="Picture 1" descr="A document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2248" name="Picture 1" descr="A document with numbers and text&#10;&#10;Description automatically generated with medium confidence"/>
                    <pic:cNvPicPr/>
                  </pic:nvPicPr>
                  <pic:blipFill>
                    <a:blip r:embed="rId8"/>
                    <a:stretch>
                      <a:fillRect/>
                    </a:stretch>
                  </pic:blipFill>
                  <pic:spPr>
                    <a:xfrm>
                      <a:off x="0" y="0"/>
                      <a:ext cx="5760720" cy="3215640"/>
                    </a:xfrm>
                    <a:prstGeom prst="rect">
                      <a:avLst/>
                    </a:prstGeom>
                  </pic:spPr>
                </pic:pic>
              </a:graphicData>
            </a:graphic>
          </wp:inline>
        </w:drawing>
      </w:r>
    </w:p>
    <w:p w14:paraId="49C0E3F9" w14:textId="725DA71C" w:rsidR="00F638F6" w:rsidRDefault="00F638F6" w:rsidP="00F638F6">
      <w:pPr>
        <w:spacing w:after="160" w:line="360" w:lineRule="auto"/>
        <w:ind w:left="708"/>
        <w:jc w:val="both"/>
        <w:rPr>
          <w:rFonts w:ascii="Times New Roman" w:eastAsia="Calibri" w:hAnsi="Times New Roman" w:cs="Times New Roman"/>
          <w:sz w:val="24"/>
          <w:szCs w:val="24"/>
        </w:rPr>
      </w:pPr>
      <w:r w:rsidRPr="00F638F6">
        <w:rPr>
          <w:rFonts w:ascii="Times New Roman" w:eastAsia="Calibri" w:hAnsi="Times New Roman" w:cs="Times New Roman"/>
          <w:sz w:val="24"/>
          <w:szCs w:val="24"/>
        </w:rPr>
        <w:lastRenderedPageBreak/>
        <w:t>Bölümümüz öğretim üyelerinin 202</w:t>
      </w:r>
      <w:r w:rsidR="00FB5B11">
        <w:rPr>
          <w:rFonts w:ascii="Times New Roman" w:eastAsia="Calibri" w:hAnsi="Times New Roman" w:cs="Times New Roman"/>
          <w:sz w:val="24"/>
          <w:szCs w:val="24"/>
        </w:rPr>
        <w:t>2</w:t>
      </w:r>
      <w:r w:rsidRPr="00F638F6">
        <w:rPr>
          <w:rFonts w:ascii="Times New Roman" w:eastAsia="Calibri" w:hAnsi="Times New Roman" w:cs="Times New Roman"/>
          <w:sz w:val="24"/>
          <w:szCs w:val="24"/>
        </w:rPr>
        <w:t>-202</w:t>
      </w:r>
      <w:r w:rsidR="00FB5B11">
        <w:rPr>
          <w:rFonts w:ascii="Times New Roman" w:eastAsia="Calibri" w:hAnsi="Times New Roman" w:cs="Times New Roman"/>
          <w:sz w:val="24"/>
          <w:szCs w:val="24"/>
        </w:rPr>
        <w:t>3</w:t>
      </w:r>
      <w:r w:rsidRPr="00F638F6">
        <w:rPr>
          <w:rFonts w:ascii="Times New Roman" w:eastAsia="Calibri" w:hAnsi="Times New Roman" w:cs="Times New Roman"/>
          <w:sz w:val="24"/>
          <w:szCs w:val="24"/>
        </w:rPr>
        <w:t xml:space="preserve"> eğitim öğretim yılı bahar yarıyılına ait üstendiği haftalık ders saati tablosu aşağıda sunulmuştur.</w:t>
      </w:r>
    </w:p>
    <w:p w14:paraId="3A053BF8" w14:textId="2E6A996C" w:rsidR="00FB5B11" w:rsidRPr="00F638F6" w:rsidRDefault="00FB5B11" w:rsidP="00F638F6">
      <w:pPr>
        <w:spacing w:after="160" w:line="360" w:lineRule="auto"/>
        <w:ind w:left="708"/>
        <w:jc w:val="both"/>
        <w:rPr>
          <w:rFonts w:ascii="Times New Roman" w:eastAsia="Calibri" w:hAnsi="Times New Roman" w:cs="Times New Roman"/>
          <w:sz w:val="24"/>
          <w:szCs w:val="24"/>
        </w:rPr>
      </w:pPr>
      <w:r w:rsidRPr="00FB5B11">
        <w:rPr>
          <w:rFonts w:ascii="Times New Roman" w:eastAsia="Calibri" w:hAnsi="Times New Roman" w:cs="Times New Roman"/>
          <w:noProof/>
          <w:sz w:val="24"/>
          <w:szCs w:val="24"/>
        </w:rPr>
        <w:drawing>
          <wp:inline distT="0" distB="0" distL="0" distR="0" wp14:anchorId="4A8C89D8" wp14:editId="1B14A24B">
            <wp:extent cx="5760720" cy="3215640"/>
            <wp:effectExtent l="0" t="0" r="5080" b="0"/>
            <wp:docPr id="1990442248" name="Picture 1" descr="A document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2248" name="Picture 1" descr="A document with numbers and text&#10;&#10;Description automatically generated with medium confidence"/>
                    <pic:cNvPicPr/>
                  </pic:nvPicPr>
                  <pic:blipFill>
                    <a:blip r:embed="rId8"/>
                    <a:stretch>
                      <a:fillRect/>
                    </a:stretch>
                  </pic:blipFill>
                  <pic:spPr>
                    <a:xfrm>
                      <a:off x="0" y="0"/>
                      <a:ext cx="5760720" cy="3215640"/>
                    </a:xfrm>
                    <a:prstGeom prst="rect">
                      <a:avLst/>
                    </a:prstGeom>
                  </pic:spPr>
                </pic:pic>
              </a:graphicData>
            </a:graphic>
          </wp:inline>
        </w:drawing>
      </w:r>
    </w:p>
    <w:p w14:paraId="07F6A233" w14:textId="282DABA7" w:rsidR="00F638F6" w:rsidRPr="00F638F6" w:rsidRDefault="00F638F6" w:rsidP="00F638F6">
      <w:pPr>
        <w:spacing w:after="160" w:line="360" w:lineRule="auto"/>
        <w:jc w:val="both"/>
        <w:rPr>
          <w:rFonts w:ascii="Times New Roman" w:eastAsia="Calibri" w:hAnsi="Times New Roman" w:cs="Times New Roman"/>
          <w:sz w:val="24"/>
          <w:szCs w:val="24"/>
        </w:rPr>
      </w:pPr>
    </w:p>
    <w:p w14:paraId="1BB930BB" w14:textId="77777777" w:rsidR="00F638F6" w:rsidRPr="00F638F6" w:rsidRDefault="00F638F6" w:rsidP="00F638F6">
      <w:pPr>
        <w:spacing w:after="160" w:line="360" w:lineRule="auto"/>
        <w:ind w:left="708"/>
        <w:jc w:val="both"/>
        <w:rPr>
          <w:rFonts w:ascii="Times New Roman" w:eastAsia="Calibri" w:hAnsi="Times New Roman" w:cs="Times New Roman"/>
          <w:sz w:val="24"/>
          <w:szCs w:val="24"/>
        </w:rPr>
      </w:pPr>
      <w:r w:rsidRPr="00F638F6">
        <w:rPr>
          <w:rFonts w:ascii="Times New Roman" w:eastAsia="Calibri" w:hAnsi="Times New Roman" w:cs="Times New Roman"/>
          <w:sz w:val="24"/>
          <w:szCs w:val="24"/>
        </w:rPr>
        <w:br w:type="page"/>
      </w:r>
    </w:p>
    <w:p w14:paraId="55398484" w14:textId="79A6B282" w:rsidR="00F638F6" w:rsidRDefault="00F638F6" w:rsidP="002261F7">
      <w:pPr>
        <w:spacing w:after="0" w:line="360" w:lineRule="auto"/>
        <w:ind w:left="708"/>
        <w:jc w:val="both"/>
        <w:rPr>
          <w:rFonts w:ascii="Times New Roman" w:eastAsia="Calibri" w:hAnsi="Times New Roman" w:cs="Times New Roman"/>
          <w:sz w:val="24"/>
          <w:szCs w:val="24"/>
        </w:rPr>
      </w:pPr>
      <w:r w:rsidRPr="00347059">
        <w:rPr>
          <w:rFonts w:ascii="Times New Roman" w:eastAsia="Calibri" w:hAnsi="Times New Roman" w:cs="Times New Roman"/>
          <w:sz w:val="24"/>
          <w:szCs w:val="24"/>
        </w:rPr>
        <w:lastRenderedPageBreak/>
        <w:t>Ders saati ücretli olarak 202</w:t>
      </w:r>
      <w:r w:rsidR="00FB5B11" w:rsidRPr="00347059">
        <w:rPr>
          <w:rFonts w:ascii="Times New Roman" w:eastAsia="Calibri" w:hAnsi="Times New Roman" w:cs="Times New Roman"/>
          <w:sz w:val="24"/>
          <w:szCs w:val="24"/>
        </w:rPr>
        <w:t>2</w:t>
      </w:r>
      <w:r w:rsidRPr="00347059">
        <w:rPr>
          <w:rFonts w:ascii="Times New Roman" w:eastAsia="Calibri" w:hAnsi="Times New Roman" w:cs="Times New Roman"/>
          <w:sz w:val="24"/>
          <w:szCs w:val="24"/>
        </w:rPr>
        <w:t>-202</w:t>
      </w:r>
      <w:r w:rsidR="00FB5B11" w:rsidRPr="00347059">
        <w:rPr>
          <w:rFonts w:ascii="Times New Roman" w:eastAsia="Calibri" w:hAnsi="Times New Roman" w:cs="Times New Roman"/>
          <w:sz w:val="24"/>
          <w:szCs w:val="24"/>
        </w:rPr>
        <w:t>3</w:t>
      </w:r>
      <w:r w:rsidRPr="00347059">
        <w:rPr>
          <w:rFonts w:ascii="Times New Roman" w:eastAsia="Calibri" w:hAnsi="Times New Roman" w:cs="Times New Roman"/>
          <w:sz w:val="24"/>
          <w:szCs w:val="24"/>
        </w:rPr>
        <w:t xml:space="preserve"> eğitim öğretim yılı güz yarıyılında bölümümüzde</w:t>
      </w:r>
      <w:r w:rsidR="002261F7" w:rsidRPr="00347059">
        <w:rPr>
          <w:rFonts w:ascii="Times New Roman" w:eastAsia="Calibri" w:hAnsi="Times New Roman" w:cs="Times New Roman"/>
          <w:sz w:val="24"/>
          <w:szCs w:val="24"/>
        </w:rPr>
        <w:t xml:space="preserve">  </w:t>
      </w:r>
      <w:r w:rsidRPr="00347059">
        <w:rPr>
          <w:rFonts w:ascii="Times New Roman" w:eastAsia="Calibri" w:hAnsi="Times New Roman" w:cs="Times New Roman"/>
          <w:sz w:val="24"/>
          <w:szCs w:val="24"/>
        </w:rPr>
        <w:t>ders veren ders sorumlularının haftalık ders yükleri;</w:t>
      </w:r>
    </w:p>
    <w:p w14:paraId="190F31BD" w14:textId="4BE1F0E3" w:rsidR="00B70134" w:rsidRPr="00347059" w:rsidRDefault="00B70134" w:rsidP="004867D7">
      <w:pPr>
        <w:spacing w:after="0" w:line="240" w:lineRule="auto"/>
        <w:ind w:left="709"/>
        <w:jc w:val="center"/>
        <w:rPr>
          <w:rFonts w:ascii="Times New Roman" w:eastAsia="Calibri" w:hAnsi="Times New Roman" w:cs="Times New Roman"/>
          <w:b/>
          <w:bCs/>
          <w:sz w:val="24"/>
          <w:szCs w:val="24"/>
        </w:rPr>
      </w:pPr>
      <w:r w:rsidRPr="00347059">
        <w:rPr>
          <w:rFonts w:ascii="Times New Roman" w:eastAsia="Calibri" w:hAnsi="Times New Roman" w:cs="Times New Roman"/>
          <w:b/>
          <w:bCs/>
          <w:sz w:val="24"/>
          <w:szCs w:val="24"/>
        </w:rPr>
        <w:t>FEN-EDEBİYAT FAKÜLTESİ</w:t>
      </w:r>
    </w:p>
    <w:p w14:paraId="622FDD70" w14:textId="2E86D955" w:rsidR="00B70134" w:rsidRPr="00347059" w:rsidRDefault="00B70134" w:rsidP="004867D7">
      <w:pPr>
        <w:spacing w:after="0" w:line="240" w:lineRule="auto"/>
        <w:ind w:left="709"/>
        <w:jc w:val="center"/>
        <w:rPr>
          <w:rFonts w:ascii="Times New Roman" w:eastAsia="Calibri" w:hAnsi="Times New Roman" w:cs="Times New Roman"/>
          <w:b/>
          <w:bCs/>
          <w:sz w:val="24"/>
          <w:szCs w:val="24"/>
        </w:rPr>
      </w:pPr>
      <w:r w:rsidRPr="00347059">
        <w:rPr>
          <w:rFonts w:ascii="Times New Roman" w:eastAsia="Calibri" w:hAnsi="Times New Roman" w:cs="Times New Roman"/>
          <w:b/>
          <w:bCs/>
          <w:sz w:val="24"/>
          <w:szCs w:val="24"/>
        </w:rPr>
        <w:t>SOSYOLOJİ BÖLÜMÜ</w:t>
      </w:r>
    </w:p>
    <w:p w14:paraId="3B8B5200" w14:textId="7698DACB" w:rsidR="00B70134" w:rsidRPr="00347059" w:rsidRDefault="00B70134" w:rsidP="004867D7">
      <w:pPr>
        <w:spacing w:after="0" w:line="240" w:lineRule="auto"/>
        <w:ind w:left="709"/>
        <w:jc w:val="center"/>
        <w:rPr>
          <w:rFonts w:ascii="Times New Roman" w:eastAsia="Calibri" w:hAnsi="Times New Roman" w:cs="Times New Roman"/>
          <w:b/>
          <w:bCs/>
          <w:sz w:val="24"/>
          <w:szCs w:val="24"/>
        </w:rPr>
      </w:pPr>
      <w:r w:rsidRPr="00347059">
        <w:rPr>
          <w:rFonts w:ascii="Times New Roman" w:eastAsia="Calibri" w:hAnsi="Times New Roman" w:cs="Times New Roman"/>
          <w:b/>
          <w:bCs/>
          <w:sz w:val="24"/>
          <w:szCs w:val="24"/>
        </w:rPr>
        <w:t xml:space="preserve">2022-2023 </w:t>
      </w:r>
      <w:r w:rsidR="004867D7" w:rsidRPr="00347059">
        <w:rPr>
          <w:rFonts w:ascii="Times New Roman" w:eastAsia="Calibri" w:hAnsi="Times New Roman" w:cs="Times New Roman"/>
          <w:b/>
          <w:bCs/>
          <w:sz w:val="24"/>
          <w:szCs w:val="24"/>
        </w:rPr>
        <w:t>EĞİTİM ÖĞRETİM YILI GÜZ DÖNEMİ</w:t>
      </w:r>
    </w:p>
    <w:p w14:paraId="6F5578A8" w14:textId="258BDD18" w:rsidR="004867D7" w:rsidRPr="00347059" w:rsidRDefault="004867D7" w:rsidP="004867D7">
      <w:pPr>
        <w:spacing w:after="0" w:line="240" w:lineRule="auto"/>
        <w:ind w:left="709"/>
        <w:jc w:val="center"/>
        <w:rPr>
          <w:rFonts w:ascii="Times New Roman" w:eastAsia="Calibri" w:hAnsi="Times New Roman" w:cs="Times New Roman"/>
          <w:b/>
          <w:bCs/>
          <w:sz w:val="24"/>
          <w:szCs w:val="24"/>
        </w:rPr>
      </w:pPr>
      <w:r w:rsidRPr="00347059">
        <w:rPr>
          <w:rFonts w:ascii="Times New Roman" w:eastAsia="Calibri" w:hAnsi="Times New Roman" w:cs="Times New Roman"/>
          <w:b/>
          <w:bCs/>
          <w:sz w:val="24"/>
          <w:szCs w:val="24"/>
        </w:rPr>
        <w:t>DERS SAATİ ÜCRETLİ ÖĞRETİM ELEMANI</w:t>
      </w:r>
    </w:p>
    <w:p w14:paraId="7C80827A" w14:textId="6C3DD0C5" w:rsidR="004867D7" w:rsidRDefault="004867D7" w:rsidP="004867D7">
      <w:pPr>
        <w:spacing w:after="0" w:line="240" w:lineRule="auto"/>
        <w:ind w:left="709"/>
        <w:jc w:val="center"/>
        <w:rPr>
          <w:rFonts w:ascii="Times New Roman" w:eastAsia="Calibri" w:hAnsi="Times New Roman" w:cs="Times New Roman"/>
          <w:b/>
          <w:bCs/>
          <w:sz w:val="24"/>
          <w:szCs w:val="24"/>
        </w:rPr>
      </w:pPr>
      <w:r w:rsidRPr="00347059">
        <w:rPr>
          <w:rFonts w:ascii="Times New Roman" w:eastAsia="Calibri" w:hAnsi="Times New Roman" w:cs="Times New Roman"/>
          <w:b/>
          <w:bCs/>
          <w:sz w:val="24"/>
          <w:szCs w:val="24"/>
        </w:rPr>
        <w:t>HAFTALIK DERS SAATLERİ</w:t>
      </w:r>
    </w:p>
    <w:p w14:paraId="70B0D1C9" w14:textId="77777777" w:rsidR="00347059" w:rsidRDefault="00347059" w:rsidP="004867D7">
      <w:pPr>
        <w:spacing w:after="0" w:line="240" w:lineRule="auto"/>
        <w:ind w:left="709"/>
        <w:jc w:val="center"/>
        <w:rPr>
          <w:rFonts w:ascii="Times New Roman" w:eastAsia="Calibri" w:hAnsi="Times New Roman" w:cs="Times New Roman"/>
          <w:sz w:val="24"/>
          <w:szCs w:val="24"/>
        </w:rPr>
      </w:pPr>
    </w:p>
    <w:tbl>
      <w:tblPr>
        <w:tblStyle w:val="TabloKlavuzu"/>
        <w:tblW w:w="0" w:type="auto"/>
        <w:tblInd w:w="709" w:type="dxa"/>
        <w:tblLook w:val="04A0" w:firstRow="1" w:lastRow="0" w:firstColumn="1" w:lastColumn="0" w:noHBand="0" w:noVBand="1"/>
      </w:tblPr>
      <w:tblGrid>
        <w:gridCol w:w="2093"/>
        <w:gridCol w:w="2268"/>
        <w:gridCol w:w="2110"/>
        <w:gridCol w:w="2108"/>
      </w:tblGrid>
      <w:tr w:rsidR="004867D7" w14:paraId="09C7CEC6" w14:textId="77777777" w:rsidTr="004867D7">
        <w:tc>
          <w:tcPr>
            <w:tcW w:w="2093" w:type="dxa"/>
          </w:tcPr>
          <w:p w14:paraId="4646C5F4" w14:textId="20799B06" w:rsidR="004867D7" w:rsidRPr="004867D7" w:rsidRDefault="004867D7" w:rsidP="004867D7">
            <w:pPr>
              <w:jc w:val="center"/>
              <w:rPr>
                <w:rFonts w:ascii="Times New Roman" w:eastAsia="Calibri" w:hAnsi="Times New Roman" w:cs="Times New Roman"/>
                <w:sz w:val="20"/>
                <w:szCs w:val="20"/>
              </w:rPr>
            </w:pPr>
            <w:r w:rsidRPr="004867D7">
              <w:rPr>
                <w:rFonts w:ascii="Times New Roman" w:eastAsia="Calibri" w:hAnsi="Times New Roman" w:cs="Times New Roman"/>
                <w:sz w:val="20"/>
                <w:szCs w:val="20"/>
              </w:rPr>
              <w:t>ÖĞRETİM ELEMANI ADI SOYADI</w:t>
            </w:r>
          </w:p>
        </w:tc>
        <w:tc>
          <w:tcPr>
            <w:tcW w:w="2268" w:type="dxa"/>
          </w:tcPr>
          <w:p w14:paraId="2424EA66" w14:textId="523199D3" w:rsidR="004867D7" w:rsidRPr="004867D7" w:rsidRDefault="004867D7" w:rsidP="004867D7">
            <w:pPr>
              <w:jc w:val="center"/>
              <w:rPr>
                <w:rFonts w:ascii="Times New Roman" w:eastAsia="Calibri" w:hAnsi="Times New Roman" w:cs="Times New Roman"/>
                <w:sz w:val="20"/>
                <w:szCs w:val="20"/>
              </w:rPr>
            </w:pPr>
            <w:r w:rsidRPr="004867D7">
              <w:rPr>
                <w:rFonts w:ascii="Times New Roman" w:eastAsia="Calibri" w:hAnsi="Times New Roman" w:cs="Times New Roman"/>
                <w:sz w:val="20"/>
                <w:szCs w:val="20"/>
              </w:rPr>
              <w:t>DERS VERDİĞİ BÖLÜM/PROGRAM/ ANABİLİM DALI</w:t>
            </w:r>
          </w:p>
        </w:tc>
        <w:tc>
          <w:tcPr>
            <w:tcW w:w="2110" w:type="dxa"/>
          </w:tcPr>
          <w:p w14:paraId="37410CD8" w14:textId="1AADC959" w:rsidR="004867D7" w:rsidRPr="004867D7" w:rsidRDefault="004867D7" w:rsidP="004867D7">
            <w:pPr>
              <w:jc w:val="center"/>
              <w:rPr>
                <w:rFonts w:ascii="Times New Roman" w:eastAsia="Calibri" w:hAnsi="Times New Roman" w:cs="Times New Roman"/>
                <w:sz w:val="20"/>
                <w:szCs w:val="20"/>
              </w:rPr>
            </w:pPr>
            <w:r w:rsidRPr="004867D7">
              <w:rPr>
                <w:rFonts w:ascii="Times New Roman" w:eastAsia="Calibri" w:hAnsi="Times New Roman" w:cs="Times New Roman"/>
                <w:sz w:val="20"/>
                <w:szCs w:val="20"/>
              </w:rPr>
              <w:t>HAFTALIK DERS SAATİ / YÜKÜ</w:t>
            </w:r>
          </w:p>
        </w:tc>
        <w:tc>
          <w:tcPr>
            <w:tcW w:w="2108" w:type="dxa"/>
          </w:tcPr>
          <w:p w14:paraId="55968060" w14:textId="5DA59982" w:rsidR="004867D7" w:rsidRPr="004867D7" w:rsidRDefault="004867D7" w:rsidP="004867D7">
            <w:pPr>
              <w:jc w:val="center"/>
              <w:rPr>
                <w:rFonts w:ascii="Times New Roman" w:eastAsia="Calibri" w:hAnsi="Times New Roman" w:cs="Times New Roman"/>
                <w:sz w:val="20"/>
                <w:szCs w:val="20"/>
              </w:rPr>
            </w:pPr>
            <w:r w:rsidRPr="004867D7">
              <w:rPr>
                <w:rFonts w:ascii="Times New Roman" w:eastAsia="Calibri" w:hAnsi="Times New Roman" w:cs="Times New Roman"/>
                <w:sz w:val="20"/>
                <w:szCs w:val="20"/>
              </w:rPr>
              <w:t>VERECEĞİ DERS</w:t>
            </w:r>
          </w:p>
        </w:tc>
      </w:tr>
      <w:tr w:rsidR="004867D7" w14:paraId="7D830ADF" w14:textId="77777777" w:rsidTr="004867D7">
        <w:tc>
          <w:tcPr>
            <w:tcW w:w="2093" w:type="dxa"/>
          </w:tcPr>
          <w:p w14:paraId="51544AFC" w14:textId="30A66BCA" w:rsidR="004867D7" w:rsidRPr="004867D7" w:rsidRDefault="004867D7" w:rsidP="004867D7">
            <w:pPr>
              <w:jc w:val="center"/>
              <w:rPr>
                <w:rFonts w:ascii="Times New Roman" w:eastAsia="Calibri" w:hAnsi="Times New Roman" w:cs="Times New Roman"/>
                <w:sz w:val="20"/>
                <w:szCs w:val="20"/>
              </w:rPr>
            </w:pPr>
            <w:r w:rsidRPr="004867D7">
              <w:rPr>
                <w:rFonts w:ascii="Times New Roman" w:eastAsia="Calibri" w:hAnsi="Times New Roman" w:cs="Times New Roman"/>
                <w:sz w:val="20"/>
                <w:szCs w:val="20"/>
              </w:rPr>
              <w:t>Dr. Cem Kayalıgil</w:t>
            </w:r>
          </w:p>
        </w:tc>
        <w:tc>
          <w:tcPr>
            <w:tcW w:w="2268" w:type="dxa"/>
          </w:tcPr>
          <w:p w14:paraId="29CD8335" w14:textId="0D510CED" w:rsidR="004867D7" w:rsidRPr="004867D7" w:rsidRDefault="004867D7" w:rsidP="004867D7">
            <w:pPr>
              <w:jc w:val="center"/>
              <w:rPr>
                <w:rFonts w:ascii="Times New Roman" w:eastAsia="Calibri" w:hAnsi="Times New Roman" w:cs="Times New Roman"/>
                <w:sz w:val="20"/>
                <w:szCs w:val="20"/>
              </w:rPr>
            </w:pPr>
            <w:r w:rsidRPr="004867D7">
              <w:rPr>
                <w:rFonts w:ascii="Times New Roman" w:eastAsia="Calibri" w:hAnsi="Times New Roman" w:cs="Times New Roman"/>
                <w:sz w:val="20"/>
                <w:szCs w:val="20"/>
              </w:rPr>
              <w:t>Sosyoloji (İngilizce ve Türkçe)</w:t>
            </w:r>
          </w:p>
        </w:tc>
        <w:tc>
          <w:tcPr>
            <w:tcW w:w="2110" w:type="dxa"/>
          </w:tcPr>
          <w:p w14:paraId="4C2F640A" w14:textId="601AA640" w:rsidR="004867D7" w:rsidRPr="004867D7" w:rsidRDefault="00347059" w:rsidP="004867D7">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2108" w:type="dxa"/>
          </w:tcPr>
          <w:p w14:paraId="27B09341" w14:textId="77777777" w:rsidR="004867D7" w:rsidRPr="004867D7" w:rsidRDefault="004867D7" w:rsidP="004867D7">
            <w:pPr>
              <w:rPr>
                <w:rFonts w:ascii="Times New Roman" w:hAnsi="Times New Roman" w:cs="Times New Roman"/>
                <w:sz w:val="20"/>
                <w:szCs w:val="20"/>
              </w:rPr>
            </w:pPr>
            <w:r w:rsidRPr="004867D7">
              <w:rPr>
                <w:rFonts w:ascii="Times New Roman" w:hAnsi="Times New Roman" w:cs="Times New Roman"/>
                <w:sz w:val="20"/>
                <w:szCs w:val="20"/>
              </w:rPr>
              <w:t>SOSY105 Felsefeye Giriş I</w:t>
            </w:r>
          </w:p>
          <w:p w14:paraId="3C0DDB76" w14:textId="77777777" w:rsidR="004867D7" w:rsidRPr="004867D7" w:rsidRDefault="004867D7" w:rsidP="004867D7">
            <w:pPr>
              <w:rPr>
                <w:rFonts w:ascii="Times New Roman" w:hAnsi="Times New Roman" w:cs="Times New Roman"/>
                <w:sz w:val="20"/>
                <w:szCs w:val="20"/>
              </w:rPr>
            </w:pPr>
            <w:r w:rsidRPr="004867D7">
              <w:rPr>
                <w:rFonts w:ascii="Times New Roman" w:hAnsi="Times New Roman" w:cs="Times New Roman"/>
                <w:sz w:val="20"/>
                <w:szCs w:val="20"/>
              </w:rPr>
              <w:t>SOSY401 Bilim Felsefesi ve Eleştirel Düşünce</w:t>
            </w:r>
          </w:p>
          <w:p w14:paraId="7AA91634" w14:textId="77777777" w:rsidR="004867D7" w:rsidRPr="004867D7" w:rsidRDefault="004867D7" w:rsidP="004867D7">
            <w:pPr>
              <w:rPr>
                <w:rFonts w:ascii="Times New Roman" w:hAnsi="Times New Roman" w:cs="Times New Roman"/>
                <w:sz w:val="20"/>
                <w:szCs w:val="20"/>
              </w:rPr>
            </w:pPr>
            <w:r w:rsidRPr="004867D7">
              <w:rPr>
                <w:rFonts w:ascii="Times New Roman" w:hAnsi="Times New Roman" w:cs="Times New Roman"/>
                <w:sz w:val="20"/>
                <w:szCs w:val="20"/>
              </w:rPr>
              <w:t>SOCI105 Introduction to Philosophy I</w:t>
            </w:r>
          </w:p>
          <w:p w14:paraId="511DC107" w14:textId="43C5CF03" w:rsidR="004867D7" w:rsidRPr="004867D7" w:rsidRDefault="004867D7" w:rsidP="004867D7">
            <w:pPr>
              <w:rPr>
                <w:rFonts w:ascii="Times New Roman" w:eastAsia="Calibri" w:hAnsi="Times New Roman" w:cs="Times New Roman"/>
                <w:sz w:val="20"/>
                <w:szCs w:val="20"/>
              </w:rPr>
            </w:pPr>
            <w:r w:rsidRPr="004867D7">
              <w:rPr>
                <w:rFonts w:ascii="Times New Roman" w:hAnsi="Times New Roman" w:cs="Times New Roman"/>
                <w:sz w:val="20"/>
                <w:szCs w:val="20"/>
              </w:rPr>
              <w:t>SOCI401 Philosophy of Science and Critical Thinking</w:t>
            </w:r>
          </w:p>
        </w:tc>
      </w:tr>
      <w:tr w:rsidR="004867D7" w14:paraId="3CB03160" w14:textId="77777777" w:rsidTr="004867D7">
        <w:tc>
          <w:tcPr>
            <w:tcW w:w="2093" w:type="dxa"/>
          </w:tcPr>
          <w:p w14:paraId="27450B58" w14:textId="65909862" w:rsidR="004867D7" w:rsidRPr="00347059" w:rsidRDefault="00347059" w:rsidP="004867D7">
            <w:pPr>
              <w:jc w:val="center"/>
              <w:rPr>
                <w:rFonts w:ascii="Times New Roman" w:eastAsia="Calibri" w:hAnsi="Times New Roman" w:cs="Times New Roman"/>
                <w:sz w:val="20"/>
                <w:szCs w:val="20"/>
              </w:rPr>
            </w:pPr>
            <w:r w:rsidRPr="00347059">
              <w:rPr>
                <w:rFonts w:ascii="Times New Roman" w:eastAsia="Calibri" w:hAnsi="Times New Roman" w:cs="Times New Roman"/>
                <w:sz w:val="20"/>
                <w:szCs w:val="20"/>
              </w:rPr>
              <w:t>Psk. Aysel Kaya</w:t>
            </w:r>
          </w:p>
        </w:tc>
        <w:tc>
          <w:tcPr>
            <w:tcW w:w="2268" w:type="dxa"/>
          </w:tcPr>
          <w:p w14:paraId="1ED0EBE3" w14:textId="22993E12" w:rsidR="004867D7" w:rsidRPr="00347059" w:rsidRDefault="00347059" w:rsidP="004867D7">
            <w:pPr>
              <w:jc w:val="center"/>
              <w:rPr>
                <w:rFonts w:ascii="Times New Roman" w:eastAsia="Calibri" w:hAnsi="Times New Roman" w:cs="Times New Roman"/>
                <w:sz w:val="20"/>
                <w:szCs w:val="20"/>
              </w:rPr>
            </w:pPr>
            <w:r w:rsidRPr="00347059">
              <w:rPr>
                <w:rFonts w:ascii="Times New Roman" w:eastAsia="Calibri" w:hAnsi="Times New Roman" w:cs="Times New Roman"/>
                <w:sz w:val="20"/>
                <w:szCs w:val="20"/>
              </w:rPr>
              <w:t>Sosyoloji (Türkçe)</w:t>
            </w:r>
          </w:p>
        </w:tc>
        <w:tc>
          <w:tcPr>
            <w:tcW w:w="2110" w:type="dxa"/>
          </w:tcPr>
          <w:p w14:paraId="4FF630CA" w14:textId="6BEF0EB4" w:rsidR="004867D7" w:rsidRPr="00347059" w:rsidRDefault="00347059" w:rsidP="004867D7">
            <w:pPr>
              <w:jc w:val="center"/>
              <w:rPr>
                <w:rFonts w:ascii="Times New Roman" w:eastAsia="Calibri" w:hAnsi="Times New Roman" w:cs="Times New Roman"/>
                <w:sz w:val="20"/>
                <w:szCs w:val="20"/>
              </w:rPr>
            </w:pPr>
            <w:r w:rsidRPr="00347059">
              <w:rPr>
                <w:rFonts w:ascii="Times New Roman" w:eastAsia="Calibri" w:hAnsi="Times New Roman" w:cs="Times New Roman"/>
                <w:sz w:val="20"/>
                <w:szCs w:val="20"/>
              </w:rPr>
              <w:t>6</w:t>
            </w:r>
          </w:p>
        </w:tc>
        <w:tc>
          <w:tcPr>
            <w:tcW w:w="2108" w:type="dxa"/>
          </w:tcPr>
          <w:p w14:paraId="7AECEF7C" w14:textId="3FF1B279" w:rsidR="00347059" w:rsidRPr="00347059" w:rsidRDefault="00347059" w:rsidP="00347059">
            <w:pPr>
              <w:jc w:val="center"/>
              <w:rPr>
                <w:rFonts w:ascii="Times New Roman" w:eastAsia="Calibri" w:hAnsi="Times New Roman" w:cs="Times New Roman"/>
                <w:sz w:val="20"/>
                <w:szCs w:val="20"/>
              </w:rPr>
            </w:pPr>
            <w:r w:rsidRPr="00347059">
              <w:rPr>
                <w:rFonts w:ascii="Times New Roman" w:eastAsia="Calibri" w:hAnsi="Times New Roman" w:cs="Times New Roman"/>
                <w:sz w:val="20"/>
                <w:szCs w:val="20"/>
              </w:rPr>
              <w:t>SOSY115 Psikolojiye</w:t>
            </w:r>
          </w:p>
          <w:p w14:paraId="6EAC6FAA" w14:textId="77777777" w:rsidR="00347059" w:rsidRPr="00347059" w:rsidRDefault="00347059" w:rsidP="00347059">
            <w:pPr>
              <w:jc w:val="center"/>
              <w:rPr>
                <w:rFonts w:ascii="Times New Roman" w:eastAsia="Calibri" w:hAnsi="Times New Roman" w:cs="Times New Roman"/>
                <w:sz w:val="20"/>
                <w:szCs w:val="20"/>
              </w:rPr>
            </w:pPr>
            <w:r w:rsidRPr="00347059">
              <w:rPr>
                <w:rFonts w:ascii="Times New Roman" w:eastAsia="Calibri" w:hAnsi="Times New Roman" w:cs="Times New Roman"/>
                <w:sz w:val="20"/>
                <w:szCs w:val="20"/>
              </w:rPr>
              <w:t>Giriş</w:t>
            </w:r>
          </w:p>
          <w:p w14:paraId="6844C41E" w14:textId="77777777" w:rsidR="00347059" w:rsidRPr="00347059" w:rsidRDefault="00347059" w:rsidP="00347059">
            <w:pPr>
              <w:jc w:val="center"/>
              <w:rPr>
                <w:rFonts w:ascii="Times New Roman" w:eastAsia="Calibri" w:hAnsi="Times New Roman" w:cs="Times New Roman"/>
                <w:sz w:val="20"/>
                <w:szCs w:val="20"/>
              </w:rPr>
            </w:pPr>
            <w:r w:rsidRPr="00347059">
              <w:rPr>
                <w:rFonts w:ascii="Times New Roman" w:eastAsia="Calibri" w:hAnsi="Times New Roman" w:cs="Times New Roman"/>
                <w:sz w:val="20"/>
                <w:szCs w:val="20"/>
              </w:rPr>
              <w:t>SOSY318 Ruh</w:t>
            </w:r>
          </w:p>
          <w:p w14:paraId="31249A60" w14:textId="77777777" w:rsidR="00347059" w:rsidRPr="00347059" w:rsidRDefault="00347059" w:rsidP="00347059">
            <w:pPr>
              <w:jc w:val="center"/>
              <w:rPr>
                <w:rFonts w:ascii="Times New Roman" w:eastAsia="Calibri" w:hAnsi="Times New Roman" w:cs="Times New Roman"/>
                <w:sz w:val="20"/>
                <w:szCs w:val="20"/>
              </w:rPr>
            </w:pPr>
            <w:r w:rsidRPr="00347059">
              <w:rPr>
                <w:rFonts w:ascii="Times New Roman" w:eastAsia="Calibri" w:hAnsi="Times New Roman" w:cs="Times New Roman"/>
                <w:sz w:val="20"/>
                <w:szCs w:val="20"/>
              </w:rPr>
              <w:t>Sağlığı ve Davranış</w:t>
            </w:r>
          </w:p>
          <w:p w14:paraId="32BAA09B" w14:textId="644328CB" w:rsidR="004867D7" w:rsidRPr="00347059" w:rsidRDefault="00347059" w:rsidP="00347059">
            <w:pPr>
              <w:jc w:val="center"/>
              <w:rPr>
                <w:rFonts w:ascii="Times New Roman" w:eastAsia="Calibri" w:hAnsi="Times New Roman" w:cs="Times New Roman"/>
                <w:sz w:val="20"/>
                <w:szCs w:val="20"/>
              </w:rPr>
            </w:pPr>
            <w:r w:rsidRPr="00347059">
              <w:rPr>
                <w:rFonts w:ascii="Times New Roman" w:eastAsia="Calibri" w:hAnsi="Times New Roman" w:cs="Times New Roman"/>
                <w:sz w:val="20"/>
                <w:szCs w:val="20"/>
              </w:rPr>
              <w:t>Bozuklukları</w:t>
            </w:r>
          </w:p>
        </w:tc>
      </w:tr>
      <w:tr w:rsidR="004867D7" w14:paraId="13D478A6" w14:textId="77777777" w:rsidTr="004867D7">
        <w:tc>
          <w:tcPr>
            <w:tcW w:w="2093" w:type="dxa"/>
          </w:tcPr>
          <w:p w14:paraId="4E630C43" w14:textId="193006A8" w:rsidR="004867D7" w:rsidRPr="00347059" w:rsidRDefault="00347059" w:rsidP="004867D7">
            <w:pPr>
              <w:jc w:val="center"/>
              <w:rPr>
                <w:rFonts w:ascii="Times New Roman" w:eastAsia="Calibri" w:hAnsi="Times New Roman" w:cs="Times New Roman"/>
                <w:sz w:val="20"/>
                <w:szCs w:val="20"/>
              </w:rPr>
            </w:pPr>
            <w:r w:rsidRPr="00347059">
              <w:rPr>
                <w:rFonts w:ascii="Times New Roman" w:eastAsia="Calibri" w:hAnsi="Times New Roman" w:cs="Times New Roman"/>
                <w:sz w:val="20"/>
                <w:szCs w:val="20"/>
              </w:rPr>
              <w:t>Dr. Şükran Akpınar</w:t>
            </w:r>
          </w:p>
        </w:tc>
        <w:tc>
          <w:tcPr>
            <w:tcW w:w="2268" w:type="dxa"/>
          </w:tcPr>
          <w:p w14:paraId="48DA3EC1" w14:textId="10754B8E" w:rsidR="004867D7" w:rsidRPr="00347059" w:rsidRDefault="00347059" w:rsidP="004867D7">
            <w:pPr>
              <w:jc w:val="center"/>
              <w:rPr>
                <w:rFonts w:ascii="Times New Roman" w:eastAsia="Calibri" w:hAnsi="Times New Roman" w:cs="Times New Roman"/>
                <w:sz w:val="20"/>
                <w:szCs w:val="20"/>
              </w:rPr>
            </w:pPr>
            <w:r w:rsidRPr="00347059">
              <w:rPr>
                <w:rFonts w:ascii="Times New Roman" w:eastAsia="Calibri" w:hAnsi="Times New Roman" w:cs="Times New Roman"/>
                <w:sz w:val="20"/>
                <w:szCs w:val="20"/>
              </w:rPr>
              <w:t>Sosyoloji (Türkçe)</w:t>
            </w:r>
          </w:p>
        </w:tc>
        <w:tc>
          <w:tcPr>
            <w:tcW w:w="2110" w:type="dxa"/>
          </w:tcPr>
          <w:p w14:paraId="77A658D6" w14:textId="7EE0436D" w:rsidR="004867D7" w:rsidRPr="00347059" w:rsidRDefault="00347059" w:rsidP="004867D7">
            <w:pPr>
              <w:jc w:val="center"/>
              <w:rPr>
                <w:rFonts w:ascii="Times New Roman" w:eastAsia="Calibri" w:hAnsi="Times New Roman" w:cs="Times New Roman"/>
                <w:sz w:val="20"/>
                <w:szCs w:val="20"/>
              </w:rPr>
            </w:pPr>
            <w:r w:rsidRPr="00347059">
              <w:rPr>
                <w:rFonts w:ascii="Times New Roman" w:eastAsia="Calibri" w:hAnsi="Times New Roman" w:cs="Times New Roman"/>
                <w:sz w:val="20"/>
                <w:szCs w:val="20"/>
              </w:rPr>
              <w:t>6</w:t>
            </w:r>
          </w:p>
        </w:tc>
        <w:tc>
          <w:tcPr>
            <w:tcW w:w="2108" w:type="dxa"/>
          </w:tcPr>
          <w:p w14:paraId="3914D7A5" w14:textId="7D0E88A3" w:rsidR="00347059" w:rsidRPr="00347059" w:rsidRDefault="00347059" w:rsidP="00347059">
            <w:pPr>
              <w:jc w:val="center"/>
              <w:rPr>
                <w:rFonts w:ascii="Times New Roman" w:eastAsia="Calibri" w:hAnsi="Times New Roman" w:cs="Times New Roman"/>
                <w:sz w:val="20"/>
                <w:szCs w:val="20"/>
              </w:rPr>
            </w:pPr>
            <w:r w:rsidRPr="00347059">
              <w:rPr>
                <w:rFonts w:ascii="Times New Roman" w:eastAsia="Calibri" w:hAnsi="Times New Roman" w:cs="Times New Roman"/>
                <w:sz w:val="20"/>
                <w:szCs w:val="20"/>
              </w:rPr>
              <w:t>SOSY314 Kültür, Kimlik</w:t>
            </w:r>
          </w:p>
          <w:p w14:paraId="6FA1B5E5" w14:textId="77777777" w:rsidR="00347059" w:rsidRPr="00347059" w:rsidRDefault="00347059" w:rsidP="00347059">
            <w:pPr>
              <w:jc w:val="center"/>
              <w:rPr>
                <w:rFonts w:ascii="Times New Roman" w:eastAsia="Calibri" w:hAnsi="Times New Roman" w:cs="Times New Roman"/>
                <w:sz w:val="20"/>
                <w:szCs w:val="20"/>
              </w:rPr>
            </w:pPr>
            <w:r w:rsidRPr="00347059">
              <w:rPr>
                <w:rFonts w:ascii="Times New Roman" w:eastAsia="Calibri" w:hAnsi="Times New Roman" w:cs="Times New Roman"/>
                <w:sz w:val="20"/>
                <w:szCs w:val="20"/>
              </w:rPr>
              <w:t>ve Siyaset</w:t>
            </w:r>
          </w:p>
          <w:p w14:paraId="29CC140B" w14:textId="77777777" w:rsidR="00347059" w:rsidRPr="00347059" w:rsidRDefault="00347059" w:rsidP="00347059">
            <w:pPr>
              <w:jc w:val="center"/>
              <w:rPr>
                <w:rFonts w:ascii="Times New Roman" w:eastAsia="Calibri" w:hAnsi="Times New Roman" w:cs="Times New Roman"/>
                <w:sz w:val="20"/>
                <w:szCs w:val="20"/>
              </w:rPr>
            </w:pPr>
            <w:r w:rsidRPr="00347059">
              <w:rPr>
                <w:rFonts w:ascii="Times New Roman" w:eastAsia="Calibri" w:hAnsi="Times New Roman" w:cs="Times New Roman"/>
                <w:sz w:val="20"/>
                <w:szCs w:val="20"/>
              </w:rPr>
              <w:t>SOSY438 Duygular</w:t>
            </w:r>
          </w:p>
          <w:p w14:paraId="43AB0B12" w14:textId="1529BB99" w:rsidR="004867D7" w:rsidRPr="00347059" w:rsidRDefault="00347059" w:rsidP="00347059">
            <w:pPr>
              <w:jc w:val="center"/>
              <w:rPr>
                <w:rFonts w:ascii="Times New Roman" w:eastAsia="Calibri" w:hAnsi="Times New Roman" w:cs="Times New Roman"/>
                <w:sz w:val="20"/>
                <w:szCs w:val="20"/>
              </w:rPr>
            </w:pPr>
            <w:r w:rsidRPr="00347059">
              <w:rPr>
                <w:rFonts w:ascii="Times New Roman" w:eastAsia="Calibri" w:hAnsi="Times New Roman" w:cs="Times New Roman"/>
                <w:sz w:val="20"/>
                <w:szCs w:val="20"/>
              </w:rPr>
              <w:t>Sosyolojisi</w:t>
            </w:r>
          </w:p>
        </w:tc>
      </w:tr>
    </w:tbl>
    <w:p w14:paraId="1CC23517" w14:textId="77777777" w:rsidR="004867D7" w:rsidRPr="00F638F6" w:rsidRDefault="004867D7" w:rsidP="004867D7">
      <w:pPr>
        <w:spacing w:after="0" w:line="240" w:lineRule="auto"/>
        <w:ind w:left="709"/>
        <w:jc w:val="center"/>
        <w:rPr>
          <w:rFonts w:ascii="Times New Roman" w:eastAsia="Calibri" w:hAnsi="Times New Roman" w:cs="Times New Roman"/>
          <w:sz w:val="24"/>
          <w:szCs w:val="24"/>
        </w:rPr>
      </w:pPr>
    </w:p>
    <w:p w14:paraId="1A9DAA2D" w14:textId="4BAC0A6C" w:rsidR="00F638F6" w:rsidRPr="00F638F6" w:rsidRDefault="00F638F6" w:rsidP="00F638F6">
      <w:pPr>
        <w:spacing w:after="0" w:line="360" w:lineRule="auto"/>
        <w:jc w:val="both"/>
        <w:rPr>
          <w:rFonts w:ascii="Times New Roman" w:eastAsia="Calibri" w:hAnsi="Times New Roman" w:cs="Times New Roman"/>
          <w:sz w:val="24"/>
          <w:szCs w:val="24"/>
        </w:rPr>
      </w:pPr>
    </w:p>
    <w:p w14:paraId="40993E0B" w14:textId="77777777" w:rsidR="00347059" w:rsidRDefault="00347059" w:rsidP="00F638F6">
      <w:pPr>
        <w:spacing w:after="120" w:line="360" w:lineRule="auto"/>
        <w:ind w:left="708"/>
        <w:jc w:val="both"/>
        <w:rPr>
          <w:rFonts w:ascii="Times New Roman" w:eastAsia="Calibri" w:hAnsi="Times New Roman" w:cs="Times New Roman"/>
          <w:sz w:val="24"/>
          <w:szCs w:val="24"/>
          <w:highlight w:val="yellow"/>
        </w:rPr>
      </w:pPr>
    </w:p>
    <w:p w14:paraId="32CA5B45" w14:textId="77777777" w:rsidR="00347059" w:rsidRDefault="00347059" w:rsidP="00F638F6">
      <w:pPr>
        <w:spacing w:after="120" w:line="360" w:lineRule="auto"/>
        <w:ind w:left="708"/>
        <w:jc w:val="both"/>
        <w:rPr>
          <w:rFonts w:ascii="Times New Roman" w:eastAsia="Calibri" w:hAnsi="Times New Roman" w:cs="Times New Roman"/>
          <w:sz w:val="24"/>
          <w:szCs w:val="24"/>
          <w:highlight w:val="yellow"/>
        </w:rPr>
      </w:pPr>
    </w:p>
    <w:p w14:paraId="0CF7EE09" w14:textId="77777777" w:rsidR="00347059" w:rsidRDefault="00347059" w:rsidP="00F638F6">
      <w:pPr>
        <w:spacing w:after="120" w:line="360" w:lineRule="auto"/>
        <w:ind w:left="708"/>
        <w:jc w:val="both"/>
        <w:rPr>
          <w:rFonts w:ascii="Times New Roman" w:eastAsia="Calibri" w:hAnsi="Times New Roman" w:cs="Times New Roman"/>
          <w:sz w:val="24"/>
          <w:szCs w:val="24"/>
          <w:highlight w:val="yellow"/>
        </w:rPr>
      </w:pPr>
    </w:p>
    <w:p w14:paraId="5348AA14" w14:textId="77777777" w:rsidR="00347059" w:rsidRDefault="00347059" w:rsidP="00F638F6">
      <w:pPr>
        <w:spacing w:after="120" w:line="360" w:lineRule="auto"/>
        <w:ind w:left="708"/>
        <w:jc w:val="both"/>
        <w:rPr>
          <w:rFonts w:ascii="Times New Roman" w:eastAsia="Calibri" w:hAnsi="Times New Roman" w:cs="Times New Roman"/>
          <w:sz w:val="24"/>
          <w:szCs w:val="24"/>
          <w:highlight w:val="yellow"/>
        </w:rPr>
      </w:pPr>
    </w:p>
    <w:p w14:paraId="2D04E50A" w14:textId="77777777" w:rsidR="00347059" w:rsidRDefault="00347059" w:rsidP="00F638F6">
      <w:pPr>
        <w:spacing w:after="120" w:line="360" w:lineRule="auto"/>
        <w:ind w:left="708"/>
        <w:jc w:val="both"/>
        <w:rPr>
          <w:rFonts w:ascii="Times New Roman" w:eastAsia="Calibri" w:hAnsi="Times New Roman" w:cs="Times New Roman"/>
          <w:sz w:val="24"/>
          <w:szCs w:val="24"/>
          <w:highlight w:val="yellow"/>
        </w:rPr>
      </w:pPr>
    </w:p>
    <w:p w14:paraId="5CFEE8F8" w14:textId="77777777" w:rsidR="00347059" w:rsidRDefault="00347059" w:rsidP="00F638F6">
      <w:pPr>
        <w:spacing w:after="120" w:line="360" w:lineRule="auto"/>
        <w:ind w:left="708"/>
        <w:jc w:val="both"/>
        <w:rPr>
          <w:rFonts w:ascii="Times New Roman" w:eastAsia="Calibri" w:hAnsi="Times New Roman" w:cs="Times New Roman"/>
          <w:sz w:val="24"/>
          <w:szCs w:val="24"/>
          <w:highlight w:val="yellow"/>
        </w:rPr>
      </w:pPr>
    </w:p>
    <w:p w14:paraId="39E01777" w14:textId="77777777" w:rsidR="00347059" w:rsidRDefault="00347059" w:rsidP="00F638F6">
      <w:pPr>
        <w:spacing w:after="120" w:line="360" w:lineRule="auto"/>
        <w:ind w:left="708"/>
        <w:jc w:val="both"/>
        <w:rPr>
          <w:rFonts w:ascii="Times New Roman" w:eastAsia="Calibri" w:hAnsi="Times New Roman" w:cs="Times New Roman"/>
          <w:sz w:val="24"/>
          <w:szCs w:val="24"/>
          <w:highlight w:val="yellow"/>
        </w:rPr>
      </w:pPr>
    </w:p>
    <w:p w14:paraId="0E8C412C" w14:textId="77777777" w:rsidR="00347059" w:rsidRDefault="00347059" w:rsidP="00F638F6">
      <w:pPr>
        <w:spacing w:after="120" w:line="360" w:lineRule="auto"/>
        <w:ind w:left="708"/>
        <w:jc w:val="both"/>
        <w:rPr>
          <w:rFonts w:ascii="Times New Roman" w:eastAsia="Calibri" w:hAnsi="Times New Roman" w:cs="Times New Roman"/>
          <w:sz w:val="24"/>
          <w:szCs w:val="24"/>
          <w:highlight w:val="yellow"/>
        </w:rPr>
      </w:pPr>
    </w:p>
    <w:p w14:paraId="48FE1270" w14:textId="77777777" w:rsidR="00347059" w:rsidRDefault="00347059" w:rsidP="00F638F6">
      <w:pPr>
        <w:spacing w:after="120" w:line="360" w:lineRule="auto"/>
        <w:ind w:left="708"/>
        <w:jc w:val="both"/>
        <w:rPr>
          <w:rFonts w:ascii="Times New Roman" w:eastAsia="Calibri" w:hAnsi="Times New Roman" w:cs="Times New Roman"/>
          <w:sz w:val="24"/>
          <w:szCs w:val="24"/>
          <w:highlight w:val="yellow"/>
        </w:rPr>
      </w:pPr>
    </w:p>
    <w:p w14:paraId="2D963B3E" w14:textId="31FCC428" w:rsidR="00F638F6" w:rsidRDefault="00F638F6" w:rsidP="00F638F6">
      <w:pPr>
        <w:spacing w:after="120" w:line="360" w:lineRule="auto"/>
        <w:ind w:left="708"/>
        <w:jc w:val="both"/>
        <w:rPr>
          <w:rFonts w:ascii="Times New Roman" w:eastAsia="Calibri" w:hAnsi="Times New Roman" w:cs="Times New Roman"/>
          <w:sz w:val="24"/>
          <w:szCs w:val="24"/>
        </w:rPr>
      </w:pPr>
      <w:r w:rsidRPr="00347059">
        <w:rPr>
          <w:rFonts w:ascii="Times New Roman" w:eastAsia="Calibri" w:hAnsi="Times New Roman" w:cs="Times New Roman"/>
          <w:sz w:val="24"/>
          <w:szCs w:val="24"/>
        </w:rPr>
        <w:lastRenderedPageBreak/>
        <w:t>Ders saati ücretli olarak 202</w:t>
      </w:r>
      <w:r w:rsidR="002261F7" w:rsidRPr="00347059">
        <w:rPr>
          <w:rFonts w:ascii="Times New Roman" w:eastAsia="Calibri" w:hAnsi="Times New Roman" w:cs="Times New Roman"/>
          <w:sz w:val="24"/>
          <w:szCs w:val="24"/>
        </w:rPr>
        <w:t>2</w:t>
      </w:r>
      <w:r w:rsidRPr="00347059">
        <w:rPr>
          <w:rFonts w:ascii="Times New Roman" w:eastAsia="Calibri" w:hAnsi="Times New Roman" w:cs="Times New Roman"/>
          <w:sz w:val="24"/>
          <w:szCs w:val="24"/>
        </w:rPr>
        <w:t>-202</w:t>
      </w:r>
      <w:r w:rsidR="002261F7" w:rsidRPr="00347059">
        <w:rPr>
          <w:rFonts w:ascii="Times New Roman" w:eastAsia="Calibri" w:hAnsi="Times New Roman" w:cs="Times New Roman"/>
          <w:sz w:val="24"/>
          <w:szCs w:val="24"/>
        </w:rPr>
        <w:t>3</w:t>
      </w:r>
      <w:r w:rsidRPr="00347059">
        <w:rPr>
          <w:rFonts w:ascii="Times New Roman" w:eastAsia="Calibri" w:hAnsi="Times New Roman" w:cs="Times New Roman"/>
          <w:sz w:val="24"/>
          <w:szCs w:val="24"/>
        </w:rPr>
        <w:t xml:space="preserve"> eğitim öğretim yılı bahar yarıyılında bölümümüzde ders veren ders sorumlularının haftalık ders yükleri;</w:t>
      </w:r>
    </w:p>
    <w:p w14:paraId="5A37F8D5" w14:textId="77777777" w:rsidR="00347059" w:rsidRPr="00347059" w:rsidRDefault="00347059" w:rsidP="00347059">
      <w:pPr>
        <w:spacing w:after="0" w:line="240" w:lineRule="auto"/>
        <w:ind w:left="709"/>
        <w:jc w:val="center"/>
        <w:rPr>
          <w:rFonts w:ascii="Times New Roman" w:eastAsia="Calibri" w:hAnsi="Times New Roman" w:cs="Times New Roman"/>
          <w:b/>
          <w:bCs/>
          <w:sz w:val="24"/>
          <w:szCs w:val="24"/>
        </w:rPr>
      </w:pPr>
      <w:r w:rsidRPr="00347059">
        <w:rPr>
          <w:rFonts w:ascii="Times New Roman" w:eastAsia="Calibri" w:hAnsi="Times New Roman" w:cs="Times New Roman"/>
          <w:b/>
          <w:bCs/>
          <w:sz w:val="24"/>
          <w:szCs w:val="24"/>
        </w:rPr>
        <w:t>FEN-EDEBİYAT FAKÜLTESİ</w:t>
      </w:r>
    </w:p>
    <w:p w14:paraId="3051E264" w14:textId="77777777" w:rsidR="00347059" w:rsidRPr="00347059" w:rsidRDefault="00347059" w:rsidP="00347059">
      <w:pPr>
        <w:spacing w:after="0" w:line="240" w:lineRule="auto"/>
        <w:ind w:left="709"/>
        <w:jc w:val="center"/>
        <w:rPr>
          <w:rFonts w:ascii="Times New Roman" w:eastAsia="Calibri" w:hAnsi="Times New Roman" w:cs="Times New Roman"/>
          <w:b/>
          <w:bCs/>
          <w:sz w:val="24"/>
          <w:szCs w:val="24"/>
        </w:rPr>
      </w:pPr>
      <w:r w:rsidRPr="00347059">
        <w:rPr>
          <w:rFonts w:ascii="Times New Roman" w:eastAsia="Calibri" w:hAnsi="Times New Roman" w:cs="Times New Roman"/>
          <w:b/>
          <w:bCs/>
          <w:sz w:val="24"/>
          <w:szCs w:val="24"/>
        </w:rPr>
        <w:t>SOSYOLOJİ BÖLÜMÜ</w:t>
      </w:r>
    </w:p>
    <w:p w14:paraId="5066D617" w14:textId="6D53BE6E" w:rsidR="00347059" w:rsidRPr="00347059" w:rsidRDefault="00347059" w:rsidP="00347059">
      <w:pPr>
        <w:spacing w:after="0" w:line="240" w:lineRule="auto"/>
        <w:ind w:left="709"/>
        <w:jc w:val="center"/>
        <w:rPr>
          <w:rFonts w:ascii="Times New Roman" w:eastAsia="Calibri" w:hAnsi="Times New Roman" w:cs="Times New Roman"/>
          <w:b/>
          <w:bCs/>
          <w:sz w:val="24"/>
          <w:szCs w:val="24"/>
        </w:rPr>
      </w:pPr>
      <w:r w:rsidRPr="00347059">
        <w:rPr>
          <w:rFonts w:ascii="Times New Roman" w:eastAsia="Calibri" w:hAnsi="Times New Roman" w:cs="Times New Roman"/>
          <w:b/>
          <w:bCs/>
          <w:sz w:val="24"/>
          <w:szCs w:val="24"/>
        </w:rPr>
        <w:t>2022-2023 EĞİTİM ÖĞRETİM YILI</w:t>
      </w:r>
      <w:r>
        <w:rPr>
          <w:rFonts w:ascii="Times New Roman" w:eastAsia="Calibri" w:hAnsi="Times New Roman" w:cs="Times New Roman"/>
          <w:b/>
          <w:bCs/>
          <w:sz w:val="24"/>
          <w:szCs w:val="24"/>
        </w:rPr>
        <w:t xml:space="preserve"> BAHAR </w:t>
      </w:r>
      <w:r w:rsidRPr="00347059">
        <w:rPr>
          <w:rFonts w:ascii="Times New Roman" w:eastAsia="Calibri" w:hAnsi="Times New Roman" w:cs="Times New Roman"/>
          <w:b/>
          <w:bCs/>
          <w:sz w:val="24"/>
          <w:szCs w:val="24"/>
        </w:rPr>
        <w:t>DÖNEMİ</w:t>
      </w:r>
    </w:p>
    <w:p w14:paraId="1430204D" w14:textId="77777777" w:rsidR="00347059" w:rsidRPr="00347059" w:rsidRDefault="00347059" w:rsidP="00347059">
      <w:pPr>
        <w:spacing w:after="0" w:line="240" w:lineRule="auto"/>
        <w:ind w:left="709"/>
        <w:jc w:val="center"/>
        <w:rPr>
          <w:rFonts w:ascii="Times New Roman" w:eastAsia="Calibri" w:hAnsi="Times New Roman" w:cs="Times New Roman"/>
          <w:b/>
          <w:bCs/>
          <w:sz w:val="24"/>
          <w:szCs w:val="24"/>
        </w:rPr>
      </w:pPr>
      <w:r w:rsidRPr="00347059">
        <w:rPr>
          <w:rFonts w:ascii="Times New Roman" w:eastAsia="Calibri" w:hAnsi="Times New Roman" w:cs="Times New Roman"/>
          <w:b/>
          <w:bCs/>
          <w:sz w:val="24"/>
          <w:szCs w:val="24"/>
        </w:rPr>
        <w:t>DERS SAATİ ÜCRETLİ ÖĞRETİM ELEMANI</w:t>
      </w:r>
    </w:p>
    <w:p w14:paraId="1553EBB0" w14:textId="77777777" w:rsidR="00347059" w:rsidRDefault="00347059" w:rsidP="00347059">
      <w:pPr>
        <w:spacing w:after="0" w:line="240" w:lineRule="auto"/>
        <w:ind w:left="709"/>
        <w:jc w:val="center"/>
        <w:rPr>
          <w:rFonts w:ascii="Times New Roman" w:eastAsia="Calibri" w:hAnsi="Times New Roman" w:cs="Times New Roman"/>
          <w:b/>
          <w:bCs/>
          <w:sz w:val="24"/>
          <w:szCs w:val="24"/>
        </w:rPr>
      </w:pPr>
      <w:r w:rsidRPr="00347059">
        <w:rPr>
          <w:rFonts w:ascii="Times New Roman" w:eastAsia="Calibri" w:hAnsi="Times New Roman" w:cs="Times New Roman"/>
          <w:b/>
          <w:bCs/>
          <w:sz w:val="24"/>
          <w:szCs w:val="24"/>
        </w:rPr>
        <w:t>HAFTALIK DERS SAATLERİ</w:t>
      </w:r>
    </w:p>
    <w:p w14:paraId="4F857DE0" w14:textId="77777777" w:rsidR="00347059" w:rsidRDefault="00347059" w:rsidP="00347059">
      <w:pPr>
        <w:spacing w:after="0" w:line="240" w:lineRule="auto"/>
        <w:ind w:left="709"/>
        <w:jc w:val="center"/>
        <w:rPr>
          <w:rFonts w:ascii="Times New Roman" w:eastAsia="Calibri" w:hAnsi="Times New Roman" w:cs="Times New Roman"/>
          <w:sz w:val="24"/>
          <w:szCs w:val="24"/>
        </w:rPr>
      </w:pPr>
    </w:p>
    <w:tbl>
      <w:tblPr>
        <w:tblStyle w:val="TabloKlavuzu"/>
        <w:tblW w:w="0" w:type="auto"/>
        <w:tblInd w:w="709" w:type="dxa"/>
        <w:tblLook w:val="04A0" w:firstRow="1" w:lastRow="0" w:firstColumn="1" w:lastColumn="0" w:noHBand="0" w:noVBand="1"/>
      </w:tblPr>
      <w:tblGrid>
        <w:gridCol w:w="2093"/>
        <w:gridCol w:w="2268"/>
        <w:gridCol w:w="2110"/>
        <w:gridCol w:w="2108"/>
      </w:tblGrid>
      <w:tr w:rsidR="00347059" w14:paraId="6F16B5D2" w14:textId="77777777" w:rsidTr="00C575DB">
        <w:tc>
          <w:tcPr>
            <w:tcW w:w="2093" w:type="dxa"/>
          </w:tcPr>
          <w:p w14:paraId="4F3AEA64" w14:textId="77777777" w:rsidR="00347059" w:rsidRPr="004867D7" w:rsidRDefault="00347059" w:rsidP="00C575DB">
            <w:pPr>
              <w:jc w:val="center"/>
              <w:rPr>
                <w:rFonts w:ascii="Times New Roman" w:eastAsia="Calibri" w:hAnsi="Times New Roman" w:cs="Times New Roman"/>
                <w:sz w:val="20"/>
                <w:szCs w:val="20"/>
              </w:rPr>
            </w:pPr>
            <w:r w:rsidRPr="004867D7">
              <w:rPr>
                <w:rFonts w:ascii="Times New Roman" w:eastAsia="Calibri" w:hAnsi="Times New Roman" w:cs="Times New Roman"/>
                <w:sz w:val="20"/>
                <w:szCs w:val="20"/>
              </w:rPr>
              <w:t>ÖĞRETİM ELEMANI ADI SOYADI</w:t>
            </w:r>
          </w:p>
        </w:tc>
        <w:tc>
          <w:tcPr>
            <w:tcW w:w="2268" w:type="dxa"/>
          </w:tcPr>
          <w:p w14:paraId="223EED60" w14:textId="77777777" w:rsidR="00347059" w:rsidRPr="004867D7" w:rsidRDefault="00347059" w:rsidP="00C575DB">
            <w:pPr>
              <w:jc w:val="center"/>
              <w:rPr>
                <w:rFonts w:ascii="Times New Roman" w:eastAsia="Calibri" w:hAnsi="Times New Roman" w:cs="Times New Roman"/>
                <w:sz w:val="20"/>
                <w:szCs w:val="20"/>
              </w:rPr>
            </w:pPr>
            <w:r w:rsidRPr="004867D7">
              <w:rPr>
                <w:rFonts w:ascii="Times New Roman" w:eastAsia="Calibri" w:hAnsi="Times New Roman" w:cs="Times New Roman"/>
                <w:sz w:val="20"/>
                <w:szCs w:val="20"/>
              </w:rPr>
              <w:t>DERS VERDİĞİ BÖLÜM/PROGRAM/ ANABİLİM DALI</w:t>
            </w:r>
          </w:p>
        </w:tc>
        <w:tc>
          <w:tcPr>
            <w:tcW w:w="2110" w:type="dxa"/>
          </w:tcPr>
          <w:p w14:paraId="632536B1" w14:textId="77777777" w:rsidR="00347059" w:rsidRPr="004867D7" w:rsidRDefault="00347059" w:rsidP="00C575DB">
            <w:pPr>
              <w:jc w:val="center"/>
              <w:rPr>
                <w:rFonts w:ascii="Times New Roman" w:eastAsia="Calibri" w:hAnsi="Times New Roman" w:cs="Times New Roman"/>
                <w:sz w:val="20"/>
                <w:szCs w:val="20"/>
              </w:rPr>
            </w:pPr>
            <w:r w:rsidRPr="004867D7">
              <w:rPr>
                <w:rFonts w:ascii="Times New Roman" w:eastAsia="Calibri" w:hAnsi="Times New Roman" w:cs="Times New Roman"/>
                <w:sz w:val="20"/>
                <w:szCs w:val="20"/>
              </w:rPr>
              <w:t>HAFTALIK DERS SAATİ / YÜKÜ</w:t>
            </w:r>
          </w:p>
        </w:tc>
        <w:tc>
          <w:tcPr>
            <w:tcW w:w="2108" w:type="dxa"/>
          </w:tcPr>
          <w:p w14:paraId="25B014B2" w14:textId="77777777" w:rsidR="00347059" w:rsidRPr="004867D7" w:rsidRDefault="00347059" w:rsidP="00C575DB">
            <w:pPr>
              <w:jc w:val="center"/>
              <w:rPr>
                <w:rFonts w:ascii="Times New Roman" w:eastAsia="Calibri" w:hAnsi="Times New Roman" w:cs="Times New Roman"/>
                <w:sz w:val="20"/>
                <w:szCs w:val="20"/>
              </w:rPr>
            </w:pPr>
            <w:r w:rsidRPr="004867D7">
              <w:rPr>
                <w:rFonts w:ascii="Times New Roman" w:eastAsia="Calibri" w:hAnsi="Times New Roman" w:cs="Times New Roman"/>
                <w:sz w:val="20"/>
                <w:szCs w:val="20"/>
              </w:rPr>
              <w:t>VERECEĞİ DERS</w:t>
            </w:r>
          </w:p>
        </w:tc>
      </w:tr>
      <w:tr w:rsidR="00347059" w14:paraId="49A60391" w14:textId="77777777" w:rsidTr="00C575DB">
        <w:tc>
          <w:tcPr>
            <w:tcW w:w="2093" w:type="dxa"/>
          </w:tcPr>
          <w:p w14:paraId="554A2C3A" w14:textId="77777777" w:rsidR="00347059" w:rsidRPr="004867D7" w:rsidRDefault="00347059" w:rsidP="00C575DB">
            <w:pPr>
              <w:jc w:val="center"/>
              <w:rPr>
                <w:rFonts w:ascii="Times New Roman" w:eastAsia="Calibri" w:hAnsi="Times New Roman" w:cs="Times New Roman"/>
                <w:sz w:val="20"/>
                <w:szCs w:val="20"/>
              </w:rPr>
            </w:pPr>
            <w:r w:rsidRPr="004867D7">
              <w:rPr>
                <w:rFonts w:ascii="Times New Roman" w:eastAsia="Calibri" w:hAnsi="Times New Roman" w:cs="Times New Roman"/>
                <w:sz w:val="20"/>
                <w:szCs w:val="20"/>
              </w:rPr>
              <w:t>Dr. Cem Kayalıgil</w:t>
            </w:r>
          </w:p>
        </w:tc>
        <w:tc>
          <w:tcPr>
            <w:tcW w:w="2268" w:type="dxa"/>
          </w:tcPr>
          <w:p w14:paraId="198F9F57" w14:textId="77777777" w:rsidR="00347059" w:rsidRPr="004867D7" w:rsidRDefault="00347059" w:rsidP="00C575DB">
            <w:pPr>
              <w:jc w:val="center"/>
              <w:rPr>
                <w:rFonts w:ascii="Times New Roman" w:eastAsia="Calibri" w:hAnsi="Times New Roman" w:cs="Times New Roman"/>
                <w:sz w:val="20"/>
                <w:szCs w:val="20"/>
              </w:rPr>
            </w:pPr>
            <w:r w:rsidRPr="004867D7">
              <w:rPr>
                <w:rFonts w:ascii="Times New Roman" w:eastAsia="Calibri" w:hAnsi="Times New Roman" w:cs="Times New Roman"/>
                <w:sz w:val="20"/>
                <w:szCs w:val="20"/>
              </w:rPr>
              <w:t>Sosyoloji (İngilizce ve Türkçe)</w:t>
            </w:r>
          </w:p>
        </w:tc>
        <w:tc>
          <w:tcPr>
            <w:tcW w:w="2110" w:type="dxa"/>
          </w:tcPr>
          <w:p w14:paraId="35E08028" w14:textId="77777777" w:rsidR="00347059" w:rsidRPr="004867D7" w:rsidRDefault="00347059" w:rsidP="00C575DB">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2108" w:type="dxa"/>
          </w:tcPr>
          <w:p w14:paraId="00A1572D" w14:textId="6E4011E1" w:rsidR="00347059" w:rsidRPr="004867D7" w:rsidRDefault="00347059" w:rsidP="00C575DB">
            <w:pPr>
              <w:rPr>
                <w:rFonts w:ascii="Times New Roman" w:hAnsi="Times New Roman" w:cs="Times New Roman"/>
                <w:sz w:val="20"/>
                <w:szCs w:val="20"/>
              </w:rPr>
            </w:pPr>
            <w:r w:rsidRPr="004867D7">
              <w:rPr>
                <w:rFonts w:ascii="Times New Roman" w:hAnsi="Times New Roman" w:cs="Times New Roman"/>
                <w:sz w:val="20"/>
                <w:szCs w:val="20"/>
              </w:rPr>
              <w:t>SOSY10</w:t>
            </w:r>
            <w:r>
              <w:rPr>
                <w:rFonts w:ascii="Times New Roman" w:hAnsi="Times New Roman" w:cs="Times New Roman"/>
                <w:sz w:val="20"/>
                <w:szCs w:val="20"/>
              </w:rPr>
              <w:t>6</w:t>
            </w:r>
            <w:r w:rsidRPr="004867D7">
              <w:rPr>
                <w:rFonts w:ascii="Times New Roman" w:hAnsi="Times New Roman" w:cs="Times New Roman"/>
                <w:sz w:val="20"/>
                <w:szCs w:val="20"/>
              </w:rPr>
              <w:t xml:space="preserve"> Felsefeye Giriş I</w:t>
            </w:r>
            <w:r>
              <w:rPr>
                <w:rFonts w:ascii="Times New Roman" w:hAnsi="Times New Roman" w:cs="Times New Roman"/>
                <w:sz w:val="20"/>
                <w:szCs w:val="20"/>
              </w:rPr>
              <w:t>I</w:t>
            </w:r>
          </w:p>
          <w:p w14:paraId="489A0841" w14:textId="6CFA7B8C" w:rsidR="00347059" w:rsidRPr="004867D7" w:rsidRDefault="00347059" w:rsidP="00C575DB">
            <w:pPr>
              <w:rPr>
                <w:rFonts w:ascii="Times New Roman" w:hAnsi="Times New Roman" w:cs="Times New Roman"/>
                <w:sz w:val="20"/>
                <w:szCs w:val="20"/>
              </w:rPr>
            </w:pPr>
            <w:r w:rsidRPr="004867D7">
              <w:rPr>
                <w:rFonts w:ascii="Times New Roman" w:hAnsi="Times New Roman" w:cs="Times New Roman"/>
                <w:sz w:val="20"/>
                <w:szCs w:val="20"/>
              </w:rPr>
              <w:t>SOSY40</w:t>
            </w:r>
            <w:r>
              <w:rPr>
                <w:rFonts w:ascii="Times New Roman" w:hAnsi="Times New Roman" w:cs="Times New Roman"/>
                <w:sz w:val="20"/>
                <w:szCs w:val="20"/>
              </w:rPr>
              <w:t>8 Sembolik Mantık I</w:t>
            </w:r>
            <w:r w:rsidRPr="004867D7">
              <w:rPr>
                <w:rFonts w:ascii="Times New Roman" w:hAnsi="Times New Roman" w:cs="Times New Roman"/>
                <w:sz w:val="20"/>
                <w:szCs w:val="20"/>
              </w:rPr>
              <w:t xml:space="preserve"> </w:t>
            </w:r>
            <w:r>
              <w:rPr>
                <w:rFonts w:ascii="Times New Roman" w:hAnsi="Times New Roman" w:cs="Times New Roman"/>
                <w:sz w:val="20"/>
                <w:szCs w:val="20"/>
              </w:rPr>
              <w:br/>
              <w:t>SOSY419 Klasik-Geleneksel Mantık I</w:t>
            </w:r>
          </w:p>
          <w:p w14:paraId="583B7437" w14:textId="499B3A09" w:rsidR="00347059" w:rsidRPr="004867D7" w:rsidRDefault="00347059" w:rsidP="00C575DB">
            <w:pPr>
              <w:rPr>
                <w:rFonts w:ascii="Times New Roman" w:hAnsi="Times New Roman" w:cs="Times New Roman"/>
                <w:sz w:val="20"/>
                <w:szCs w:val="20"/>
              </w:rPr>
            </w:pPr>
            <w:r w:rsidRPr="004867D7">
              <w:rPr>
                <w:rFonts w:ascii="Times New Roman" w:hAnsi="Times New Roman" w:cs="Times New Roman"/>
                <w:sz w:val="20"/>
                <w:szCs w:val="20"/>
              </w:rPr>
              <w:t>SOCI10</w:t>
            </w:r>
            <w:r>
              <w:rPr>
                <w:rFonts w:ascii="Times New Roman" w:hAnsi="Times New Roman" w:cs="Times New Roman"/>
                <w:sz w:val="20"/>
                <w:szCs w:val="20"/>
              </w:rPr>
              <w:t>6</w:t>
            </w:r>
            <w:r w:rsidRPr="004867D7">
              <w:rPr>
                <w:rFonts w:ascii="Times New Roman" w:hAnsi="Times New Roman" w:cs="Times New Roman"/>
                <w:sz w:val="20"/>
                <w:szCs w:val="20"/>
              </w:rPr>
              <w:t xml:space="preserve"> Introduction to Philosophy I</w:t>
            </w:r>
            <w:r>
              <w:rPr>
                <w:rFonts w:ascii="Times New Roman" w:hAnsi="Times New Roman" w:cs="Times New Roman"/>
                <w:sz w:val="20"/>
                <w:szCs w:val="20"/>
              </w:rPr>
              <w:t>I</w:t>
            </w:r>
          </w:p>
          <w:p w14:paraId="7BE635AC" w14:textId="77777777" w:rsidR="00347059" w:rsidRPr="004867D7" w:rsidRDefault="00347059" w:rsidP="00C575DB">
            <w:pPr>
              <w:rPr>
                <w:rFonts w:ascii="Times New Roman" w:eastAsia="Calibri" w:hAnsi="Times New Roman" w:cs="Times New Roman"/>
                <w:sz w:val="20"/>
                <w:szCs w:val="20"/>
              </w:rPr>
            </w:pPr>
            <w:r w:rsidRPr="004867D7">
              <w:rPr>
                <w:rFonts w:ascii="Times New Roman" w:hAnsi="Times New Roman" w:cs="Times New Roman"/>
                <w:sz w:val="20"/>
                <w:szCs w:val="20"/>
              </w:rPr>
              <w:t>SOCI401 Philosophy of Science and Critical Thinking</w:t>
            </w:r>
          </w:p>
        </w:tc>
      </w:tr>
    </w:tbl>
    <w:p w14:paraId="386D7540" w14:textId="77777777" w:rsidR="00347059" w:rsidRPr="00F638F6" w:rsidRDefault="00347059" w:rsidP="00F638F6">
      <w:pPr>
        <w:spacing w:after="120" w:line="360" w:lineRule="auto"/>
        <w:ind w:left="708"/>
        <w:jc w:val="both"/>
        <w:rPr>
          <w:rFonts w:ascii="Times New Roman" w:eastAsia="Calibri" w:hAnsi="Times New Roman" w:cs="Times New Roman"/>
          <w:sz w:val="24"/>
          <w:szCs w:val="24"/>
        </w:rPr>
      </w:pPr>
    </w:p>
    <w:p w14:paraId="776B8A85" w14:textId="2218BB1C" w:rsidR="00F638F6" w:rsidRPr="00F638F6" w:rsidRDefault="00F638F6" w:rsidP="00F638F6">
      <w:pPr>
        <w:spacing w:after="120" w:line="360" w:lineRule="auto"/>
        <w:ind w:left="720"/>
        <w:contextualSpacing/>
        <w:jc w:val="both"/>
        <w:rPr>
          <w:rFonts w:ascii="Times New Roman" w:eastAsia="Calibri" w:hAnsi="Times New Roman" w:cs="Times New Roman"/>
          <w:sz w:val="24"/>
          <w:szCs w:val="24"/>
        </w:rPr>
      </w:pPr>
    </w:p>
    <w:p w14:paraId="7823BB75" w14:textId="2F827F65" w:rsidR="00F2015D" w:rsidRPr="00446896" w:rsidRDefault="00F2015D" w:rsidP="00F2015D">
      <w:pPr>
        <w:spacing w:after="240" w:line="240" w:lineRule="auto"/>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lang w:eastAsia="tr-TR"/>
        </w:rPr>
        <w:t>Sosyoloji Bölümü Öğretim Elemanlarının Bilimsel Yayınları (2023) </w:t>
      </w:r>
    </w:p>
    <w:p w14:paraId="0DDB7F34" w14:textId="77777777" w:rsidR="00F2015D" w:rsidRPr="00446896" w:rsidRDefault="00F2015D" w:rsidP="00F2015D">
      <w:pPr>
        <w:spacing w:after="0" w:line="240" w:lineRule="auto"/>
        <w:jc w:val="both"/>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lang w:eastAsia="tr-TR"/>
        </w:rPr>
        <w:t>SCI/SSCI/AHCI: Q1, Q2 ve Q3: </w:t>
      </w:r>
    </w:p>
    <w:p w14:paraId="38AB9F92" w14:textId="77777777" w:rsidR="00F2015D" w:rsidRPr="00446896" w:rsidRDefault="00F2015D" w:rsidP="00F2015D">
      <w:pPr>
        <w:numPr>
          <w:ilvl w:val="0"/>
          <w:numId w:val="2"/>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color w:val="000000"/>
          <w:sz w:val="24"/>
          <w:szCs w:val="24"/>
          <w:lang w:eastAsia="tr-TR"/>
        </w:rPr>
        <w:t xml:space="preserve">Akdemir Kurfalı, M. ve </w:t>
      </w:r>
      <w:r w:rsidRPr="00446896">
        <w:rPr>
          <w:rFonts w:ascii="Times New Roman" w:eastAsia="Times New Roman" w:hAnsi="Times New Roman" w:cs="Times New Roman"/>
          <w:b/>
          <w:bCs/>
          <w:color w:val="000000"/>
          <w:sz w:val="24"/>
          <w:szCs w:val="24"/>
          <w:lang w:eastAsia="tr-TR"/>
        </w:rPr>
        <w:t xml:space="preserve">Özçürümez, S. </w:t>
      </w:r>
      <w:r w:rsidRPr="00446896">
        <w:rPr>
          <w:rFonts w:ascii="Times New Roman" w:eastAsia="Times New Roman" w:hAnsi="Times New Roman" w:cs="Times New Roman"/>
          <w:color w:val="000000"/>
          <w:sz w:val="24"/>
          <w:szCs w:val="24"/>
          <w:lang w:eastAsia="tr-TR"/>
        </w:rPr>
        <w:t xml:space="preserve">(2023). Residing without settling: Housing market and tactics of Syrian forced migrants in Turkey. </w:t>
      </w:r>
      <w:r w:rsidRPr="00446896">
        <w:rPr>
          <w:rFonts w:ascii="Times New Roman" w:eastAsia="Times New Roman" w:hAnsi="Times New Roman" w:cs="Times New Roman"/>
          <w:i/>
          <w:iCs/>
          <w:color w:val="000000"/>
          <w:sz w:val="24"/>
          <w:szCs w:val="24"/>
          <w:lang w:eastAsia="tr-TR"/>
        </w:rPr>
        <w:t>Population, Space and Place</w:t>
      </w:r>
      <w:r w:rsidRPr="00446896">
        <w:rPr>
          <w:rFonts w:ascii="Times New Roman" w:eastAsia="Times New Roman" w:hAnsi="Times New Roman" w:cs="Times New Roman"/>
          <w:color w:val="000000"/>
          <w:sz w:val="24"/>
          <w:szCs w:val="24"/>
          <w:lang w:eastAsia="tr-TR"/>
        </w:rPr>
        <w:t>.  doi:10.1002/psp.2700. </w:t>
      </w:r>
    </w:p>
    <w:p w14:paraId="2B1567ED" w14:textId="77777777" w:rsidR="00F2015D" w:rsidRPr="00446896" w:rsidRDefault="00F2015D" w:rsidP="00F2015D">
      <w:pPr>
        <w:numPr>
          <w:ilvl w:val="0"/>
          <w:numId w:val="2"/>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 xml:space="preserve">Kasapoğlu, A. </w:t>
      </w:r>
      <w:r w:rsidRPr="00446896">
        <w:rPr>
          <w:rFonts w:ascii="Times New Roman" w:eastAsia="Times New Roman" w:hAnsi="Times New Roman" w:cs="Times New Roman"/>
          <w:color w:val="000000"/>
          <w:sz w:val="24"/>
          <w:szCs w:val="24"/>
          <w:lang w:eastAsia="tr-TR"/>
        </w:rPr>
        <w:t xml:space="preserve">(2023). Analyzing time and space to understand social change with the contributions of George Simmel and Gaston Bechelard. </w:t>
      </w:r>
      <w:r w:rsidRPr="00446896">
        <w:rPr>
          <w:rFonts w:ascii="Times New Roman" w:eastAsia="Times New Roman" w:hAnsi="Times New Roman" w:cs="Times New Roman"/>
          <w:i/>
          <w:iCs/>
          <w:color w:val="000000"/>
          <w:sz w:val="24"/>
          <w:szCs w:val="24"/>
          <w:lang w:eastAsia="tr-TR"/>
        </w:rPr>
        <w:t>Social Space</w:t>
      </w:r>
      <w:r w:rsidRPr="00446896">
        <w:rPr>
          <w:rFonts w:ascii="Times New Roman" w:eastAsia="Times New Roman" w:hAnsi="Times New Roman" w:cs="Times New Roman"/>
          <w:color w:val="000000"/>
          <w:sz w:val="24"/>
          <w:szCs w:val="24"/>
          <w:lang w:eastAsia="tr-TR"/>
        </w:rPr>
        <w:t xml:space="preserve"> (Accepted in December 2023, Scopus Q2)</w:t>
      </w:r>
    </w:p>
    <w:p w14:paraId="6F40B84D" w14:textId="77777777" w:rsidR="00F2015D" w:rsidRPr="00446896" w:rsidRDefault="00F2015D" w:rsidP="00F2015D">
      <w:pPr>
        <w:numPr>
          <w:ilvl w:val="0"/>
          <w:numId w:val="2"/>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Özçürümez, S.,</w:t>
      </w:r>
      <w:r w:rsidRPr="00446896">
        <w:rPr>
          <w:rFonts w:ascii="Times New Roman" w:eastAsia="Times New Roman" w:hAnsi="Times New Roman" w:cs="Times New Roman"/>
          <w:color w:val="000000"/>
          <w:sz w:val="24"/>
          <w:szCs w:val="24"/>
          <w:lang w:eastAsia="tr-TR"/>
        </w:rPr>
        <w:t xml:space="preserve"> Tursun, Ö. &amp; Tunç, A. (2023). Exploring the impact of teachers’ past migration experience on inclusive education for refugee children. </w:t>
      </w:r>
      <w:r w:rsidRPr="00446896">
        <w:rPr>
          <w:rFonts w:ascii="Times New Roman" w:eastAsia="Times New Roman" w:hAnsi="Times New Roman" w:cs="Times New Roman"/>
          <w:i/>
          <w:iCs/>
          <w:color w:val="000000"/>
          <w:sz w:val="24"/>
          <w:szCs w:val="24"/>
          <w:lang w:eastAsia="tr-TR"/>
        </w:rPr>
        <w:t>International Journal of Inclusive Education</w:t>
      </w:r>
      <w:r w:rsidRPr="00446896">
        <w:rPr>
          <w:rFonts w:ascii="Times New Roman" w:eastAsia="Times New Roman" w:hAnsi="Times New Roman" w:cs="Times New Roman"/>
          <w:color w:val="000000"/>
          <w:sz w:val="24"/>
          <w:szCs w:val="24"/>
          <w:lang w:eastAsia="tr-TR"/>
        </w:rPr>
        <w:t>. doi: 10.1080/13603116.2023.2221255. </w:t>
      </w:r>
    </w:p>
    <w:p w14:paraId="20EB4D92" w14:textId="77777777" w:rsidR="00F2015D" w:rsidRPr="00446896" w:rsidRDefault="00F2015D" w:rsidP="00F2015D">
      <w:pPr>
        <w:spacing w:before="240" w:after="0" w:line="240" w:lineRule="auto"/>
        <w:jc w:val="both"/>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lang w:eastAsia="tr-TR"/>
        </w:rPr>
        <w:t>Alan Endeksleri (16):</w:t>
      </w:r>
    </w:p>
    <w:p w14:paraId="7E0BAD95"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Bilginer, O.</w:t>
      </w:r>
      <w:r w:rsidRPr="00446896">
        <w:rPr>
          <w:rFonts w:ascii="Times New Roman" w:eastAsia="Times New Roman" w:hAnsi="Times New Roman" w:cs="Times New Roman"/>
          <w:color w:val="000000"/>
          <w:sz w:val="24"/>
          <w:szCs w:val="24"/>
          <w:lang w:eastAsia="tr-TR"/>
        </w:rPr>
        <w:t xml:space="preserve"> (2023). Göçmenler, demokratik yurttaşlık ve insan hakları. </w:t>
      </w:r>
      <w:r w:rsidRPr="00446896">
        <w:rPr>
          <w:rFonts w:ascii="Times New Roman" w:eastAsia="Times New Roman" w:hAnsi="Times New Roman" w:cs="Times New Roman"/>
          <w:i/>
          <w:iCs/>
          <w:color w:val="000000"/>
          <w:sz w:val="24"/>
          <w:szCs w:val="24"/>
          <w:lang w:eastAsia="tr-TR"/>
        </w:rPr>
        <w:t>İnsan Hareketliliği Uluslararası Dergisi</w:t>
      </w:r>
      <w:r w:rsidRPr="00446896">
        <w:rPr>
          <w:rFonts w:ascii="Times New Roman" w:eastAsia="Times New Roman" w:hAnsi="Times New Roman" w:cs="Times New Roman"/>
          <w:color w:val="000000"/>
          <w:sz w:val="24"/>
          <w:szCs w:val="24"/>
          <w:lang w:eastAsia="tr-TR"/>
        </w:rPr>
        <w:t>,</w:t>
      </w:r>
      <w:r w:rsidRPr="00446896">
        <w:rPr>
          <w:rFonts w:ascii="Times New Roman" w:eastAsia="Times New Roman" w:hAnsi="Times New Roman" w:cs="Times New Roman"/>
          <w:i/>
          <w:iCs/>
          <w:color w:val="000000"/>
          <w:sz w:val="24"/>
          <w:szCs w:val="24"/>
          <w:lang w:eastAsia="tr-TR"/>
        </w:rPr>
        <w:t xml:space="preserve"> 3</w:t>
      </w:r>
      <w:r w:rsidRPr="00446896">
        <w:rPr>
          <w:rFonts w:ascii="Times New Roman" w:eastAsia="Times New Roman" w:hAnsi="Times New Roman" w:cs="Times New Roman"/>
          <w:color w:val="000000"/>
          <w:sz w:val="24"/>
          <w:szCs w:val="24"/>
          <w:lang w:eastAsia="tr-TR"/>
        </w:rPr>
        <w:t>(1): 50-65.</w:t>
      </w:r>
    </w:p>
    <w:p w14:paraId="210F1B47"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 xml:space="preserve">Dağdelen Özuz, E. </w:t>
      </w:r>
      <w:r w:rsidRPr="00446896">
        <w:rPr>
          <w:rFonts w:ascii="Times New Roman" w:eastAsia="Times New Roman" w:hAnsi="Times New Roman" w:cs="Times New Roman"/>
          <w:color w:val="000000"/>
          <w:sz w:val="24"/>
          <w:szCs w:val="24"/>
          <w:lang w:eastAsia="tr-TR"/>
        </w:rPr>
        <w:t xml:space="preserve">&amp; Poyraz, T. (2023). Big data, digitization and new surveillance practices: New decision-making culture and panoptic classification. </w:t>
      </w:r>
      <w:r w:rsidRPr="00446896">
        <w:rPr>
          <w:rFonts w:ascii="Times New Roman" w:eastAsia="Times New Roman" w:hAnsi="Times New Roman" w:cs="Times New Roman"/>
          <w:i/>
          <w:iCs/>
          <w:color w:val="000000"/>
          <w:sz w:val="24"/>
          <w:szCs w:val="24"/>
          <w:lang w:eastAsia="tr-TR"/>
        </w:rPr>
        <w:t>Hacettepe Üniversitesi Edebiyat Fakültesi Dergisi, 40</w:t>
      </w:r>
      <w:r w:rsidRPr="00446896">
        <w:rPr>
          <w:rFonts w:ascii="Times New Roman" w:eastAsia="Times New Roman" w:hAnsi="Times New Roman" w:cs="Times New Roman"/>
          <w:color w:val="000000"/>
          <w:sz w:val="24"/>
          <w:szCs w:val="24"/>
          <w:lang w:eastAsia="tr-TR"/>
        </w:rPr>
        <w:t>(2), 518-530. doi: 10.32600/huefd.1229239</w:t>
      </w:r>
    </w:p>
    <w:p w14:paraId="5B9626B8"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Dağdelen Özuz, E.,</w:t>
      </w:r>
      <w:r w:rsidRPr="00446896">
        <w:rPr>
          <w:rFonts w:ascii="Times New Roman" w:eastAsia="Times New Roman" w:hAnsi="Times New Roman" w:cs="Times New Roman"/>
          <w:color w:val="000000"/>
          <w:sz w:val="24"/>
          <w:szCs w:val="24"/>
          <w:lang w:eastAsia="tr-TR"/>
        </w:rPr>
        <w:t xml:space="preserve"> &amp; Poyraz, T. (2023). Questioning the dimensions of digital surveillance and parental supervision: YouTube challenges and video recommendation system. </w:t>
      </w:r>
      <w:r w:rsidRPr="00446896">
        <w:rPr>
          <w:rFonts w:ascii="Times New Roman" w:eastAsia="Times New Roman" w:hAnsi="Times New Roman" w:cs="Times New Roman"/>
          <w:i/>
          <w:iCs/>
          <w:color w:val="000000"/>
          <w:sz w:val="24"/>
          <w:szCs w:val="24"/>
          <w:lang w:eastAsia="tr-TR"/>
        </w:rPr>
        <w:t xml:space="preserve">Journal of Economy Culture and Society, </w:t>
      </w:r>
      <w:r w:rsidRPr="00446896">
        <w:rPr>
          <w:rFonts w:ascii="Times New Roman" w:eastAsia="Times New Roman" w:hAnsi="Times New Roman" w:cs="Times New Roman"/>
          <w:color w:val="000000"/>
          <w:sz w:val="24"/>
          <w:szCs w:val="24"/>
          <w:lang w:eastAsia="tr-TR"/>
        </w:rPr>
        <w:t>(66), 181-201. </w:t>
      </w:r>
    </w:p>
    <w:p w14:paraId="2A5835F7"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Gündüz, M.</w:t>
      </w:r>
      <w:r w:rsidRPr="00446896">
        <w:rPr>
          <w:rFonts w:ascii="Times New Roman" w:eastAsia="Times New Roman" w:hAnsi="Times New Roman" w:cs="Times New Roman"/>
          <w:color w:val="000000"/>
          <w:sz w:val="24"/>
          <w:szCs w:val="24"/>
          <w:lang w:eastAsia="tr-TR"/>
        </w:rPr>
        <w:t xml:space="preserve"> &amp; Artar, F. (2023). Bir yönetime katılım aracı olarak CİMER’in toplumsal anlamı: Amaç, etkinlik, güven. </w:t>
      </w:r>
      <w:r w:rsidRPr="00446896">
        <w:rPr>
          <w:rFonts w:ascii="Times New Roman" w:eastAsia="Times New Roman" w:hAnsi="Times New Roman" w:cs="Times New Roman"/>
          <w:i/>
          <w:iCs/>
          <w:color w:val="000000"/>
          <w:sz w:val="24"/>
          <w:szCs w:val="24"/>
          <w:lang w:eastAsia="tr-TR"/>
        </w:rPr>
        <w:t xml:space="preserve">Adıyaman Üniversitesi Sosyal Bilimler Enstitüsü Dergisi, </w:t>
      </w:r>
      <w:r w:rsidRPr="00446896">
        <w:rPr>
          <w:rFonts w:ascii="Times New Roman" w:eastAsia="Times New Roman" w:hAnsi="Times New Roman" w:cs="Times New Roman"/>
          <w:color w:val="000000"/>
          <w:sz w:val="24"/>
          <w:szCs w:val="24"/>
          <w:lang w:eastAsia="tr-TR"/>
        </w:rPr>
        <w:t>(43), 660-700.</w:t>
      </w:r>
    </w:p>
    <w:p w14:paraId="151B0566"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lastRenderedPageBreak/>
        <w:t>Kasapoglu, A.</w:t>
      </w:r>
      <w:r w:rsidRPr="00446896">
        <w:rPr>
          <w:rFonts w:ascii="Times New Roman" w:eastAsia="Times New Roman" w:hAnsi="Times New Roman" w:cs="Times New Roman"/>
          <w:color w:val="000000"/>
          <w:sz w:val="24"/>
          <w:szCs w:val="24"/>
          <w:lang w:eastAsia="tr-TR"/>
        </w:rPr>
        <w:t xml:space="preserve"> (2023) Regeneration of Sociology in the New World. </w:t>
      </w:r>
      <w:r w:rsidRPr="00446896">
        <w:rPr>
          <w:rFonts w:ascii="Times New Roman" w:eastAsia="Times New Roman" w:hAnsi="Times New Roman" w:cs="Times New Roman"/>
          <w:i/>
          <w:iCs/>
          <w:color w:val="000000"/>
          <w:sz w:val="24"/>
          <w:szCs w:val="24"/>
          <w:lang w:eastAsia="tr-TR"/>
        </w:rPr>
        <w:t>Novel Research in Sciences. 14</w:t>
      </w:r>
      <w:r w:rsidRPr="00446896">
        <w:rPr>
          <w:rFonts w:ascii="Times New Roman" w:eastAsia="Times New Roman" w:hAnsi="Times New Roman" w:cs="Times New Roman"/>
          <w:color w:val="000000"/>
          <w:sz w:val="24"/>
          <w:szCs w:val="24"/>
          <w:lang w:eastAsia="tr-TR"/>
        </w:rPr>
        <w:t>(5).  doi: 10.31031/NRS.2023.14.000847</w:t>
      </w:r>
    </w:p>
    <w:p w14:paraId="48AAC42A"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Kasapoglu, A.</w:t>
      </w:r>
      <w:r w:rsidRPr="00446896">
        <w:rPr>
          <w:rFonts w:ascii="Times New Roman" w:eastAsia="Times New Roman" w:hAnsi="Times New Roman" w:cs="Times New Roman"/>
          <w:color w:val="000000"/>
          <w:sz w:val="24"/>
          <w:szCs w:val="24"/>
          <w:lang w:eastAsia="tr-TR"/>
        </w:rPr>
        <w:t xml:space="preserve"> (2023). Technological innovations and human rights. </w:t>
      </w:r>
      <w:r w:rsidRPr="00446896">
        <w:rPr>
          <w:rFonts w:ascii="Times New Roman" w:eastAsia="Times New Roman" w:hAnsi="Times New Roman" w:cs="Times New Roman"/>
          <w:i/>
          <w:iCs/>
          <w:color w:val="000000"/>
          <w:sz w:val="24"/>
          <w:szCs w:val="24"/>
          <w:lang w:eastAsia="tr-TR"/>
        </w:rPr>
        <w:t>Journal of medical –Clinical Research and Reviews, 7</w:t>
      </w:r>
      <w:r w:rsidRPr="00446896">
        <w:rPr>
          <w:rFonts w:ascii="Times New Roman" w:eastAsia="Times New Roman" w:hAnsi="Times New Roman" w:cs="Times New Roman"/>
          <w:color w:val="000000"/>
          <w:sz w:val="24"/>
          <w:szCs w:val="24"/>
          <w:lang w:eastAsia="tr-TR"/>
        </w:rPr>
        <w:t>(9), 1-3.</w:t>
      </w:r>
    </w:p>
    <w:p w14:paraId="5A345C3E"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Özarslan, O</w:t>
      </w:r>
      <w:r w:rsidRPr="00446896">
        <w:rPr>
          <w:rFonts w:ascii="Times New Roman" w:eastAsia="Times New Roman" w:hAnsi="Times New Roman" w:cs="Times New Roman"/>
          <w:color w:val="000000"/>
          <w:sz w:val="24"/>
          <w:szCs w:val="24"/>
          <w:lang w:eastAsia="tr-TR"/>
        </w:rPr>
        <w:t xml:space="preserve">. (2023). Modernliğin Bedenlerinden, Geleceğin Bedenlerine Sosyolojik Bedenin Transformasyonu. </w:t>
      </w:r>
      <w:r w:rsidRPr="00446896">
        <w:rPr>
          <w:rFonts w:ascii="Times New Roman" w:eastAsia="Times New Roman" w:hAnsi="Times New Roman" w:cs="Times New Roman"/>
          <w:i/>
          <w:iCs/>
          <w:color w:val="000000"/>
          <w:sz w:val="24"/>
          <w:szCs w:val="24"/>
          <w:lang w:eastAsia="tr-TR"/>
        </w:rPr>
        <w:t>Nişantaşı Üniversitesi Sosyal Bilimler Dergisi</w:t>
      </w:r>
      <w:r w:rsidRPr="00446896">
        <w:rPr>
          <w:rFonts w:ascii="Times New Roman" w:eastAsia="Times New Roman" w:hAnsi="Times New Roman" w:cs="Times New Roman"/>
          <w:color w:val="000000"/>
          <w:sz w:val="24"/>
          <w:szCs w:val="24"/>
          <w:lang w:eastAsia="tr-TR"/>
        </w:rPr>
        <w:t xml:space="preserve">, </w:t>
      </w:r>
      <w:r w:rsidRPr="00446896">
        <w:rPr>
          <w:rFonts w:ascii="Times New Roman" w:eastAsia="Times New Roman" w:hAnsi="Times New Roman" w:cs="Times New Roman"/>
          <w:i/>
          <w:iCs/>
          <w:color w:val="000000"/>
          <w:sz w:val="24"/>
          <w:szCs w:val="24"/>
          <w:lang w:eastAsia="tr-TR"/>
        </w:rPr>
        <w:t>11</w:t>
      </w:r>
      <w:r w:rsidRPr="00446896">
        <w:rPr>
          <w:rFonts w:ascii="Times New Roman" w:eastAsia="Times New Roman" w:hAnsi="Times New Roman" w:cs="Times New Roman"/>
          <w:color w:val="000000"/>
          <w:sz w:val="24"/>
          <w:szCs w:val="24"/>
          <w:lang w:eastAsia="tr-TR"/>
        </w:rPr>
        <w:t>(3), 241-260.</w:t>
      </w:r>
    </w:p>
    <w:p w14:paraId="25C3A053"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Özarslan, O.</w:t>
      </w:r>
      <w:r w:rsidRPr="00446896">
        <w:rPr>
          <w:rFonts w:ascii="Times New Roman" w:eastAsia="Times New Roman" w:hAnsi="Times New Roman" w:cs="Times New Roman"/>
          <w:color w:val="000000"/>
          <w:sz w:val="24"/>
          <w:szCs w:val="24"/>
          <w:lang w:eastAsia="tr-TR"/>
        </w:rPr>
        <w:t xml:space="preserve"> (2023). From Sustainable Bodies of Bio-Politics to Disposable Bodies of Bio-Capital. </w:t>
      </w:r>
      <w:r w:rsidRPr="00446896">
        <w:rPr>
          <w:rFonts w:ascii="Times New Roman" w:eastAsia="Times New Roman" w:hAnsi="Times New Roman" w:cs="Times New Roman"/>
          <w:i/>
          <w:iCs/>
          <w:color w:val="000000"/>
          <w:sz w:val="24"/>
          <w:szCs w:val="24"/>
          <w:lang w:eastAsia="tr-TR"/>
        </w:rPr>
        <w:t>Liberal Düşünce Dergisi</w:t>
      </w:r>
      <w:r w:rsidRPr="00446896">
        <w:rPr>
          <w:rFonts w:ascii="Times New Roman" w:eastAsia="Times New Roman" w:hAnsi="Times New Roman" w:cs="Times New Roman"/>
          <w:color w:val="000000"/>
          <w:sz w:val="24"/>
          <w:szCs w:val="24"/>
          <w:lang w:eastAsia="tr-TR"/>
        </w:rPr>
        <w:t>, (110), 97-122.</w:t>
      </w:r>
    </w:p>
    <w:p w14:paraId="5CEA55E9"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Özarslan, O., &amp; Karan, O</w:t>
      </w:r>
      <w:r w:rsidRPr="00446896">
        <w:rPr>
          <w:rFonts w:ascii="Times New Roman" w:eastAsia="Times New Roman" w:hAnsi="Times New Roman" w:cs="Times New Roman"/>
          <w:color w:val="000000"/>
          <w:sz w:val="24"/>
          <w:szCs w:val="24"/>
          <w:lang w:eastAsia="tr-TR"/>
        </w:rPr>
        <w:t>. (2023). New Generation Cafe Culture and the Construction of Urban Bodies. </w:t>
      </w:r>
      <w:r w:rsidRPr="00446896">
        <w:rPr>
          <w:rFonts w:ascii="Times New Roman" w:eastAsia="Times New Roman" w:hAnsi="Times New Roman" w:cs="Times New Roman"/>
          <w:i/>
          <w:iCs/>
          <w:color w:val="000000"/>
          <w:sz w:val="24"/>
          <w:szCs w:val="24"/>
          <w:lang w:eastAsia="tr-TR"/>
        </w:rPr>
        <w:t>İDEALKENT</w:t>
      </w:r>
      <w:r w:rsidRPr="00446896">
        <w:rPr>
          <w:rFonts w:ascii="Times New Roman" w:eastAsia="Times New Roman" w:hAnsi="Times New Roman" w:cs="Times New Roman"/>
          <w:color w:val="000000"/>
          <w:sz w:val="24"/>
          <w:szCs w:val="24"/>
          <w:lang w:eastAsia="tr-TR"/>
        </w:rPr>
        <w:t>, </w:t>
      </w:r>
      <w:r w:rsidRPr="00446896">
        <w:rPr>
          <w:rFonts w:ascii="Times New Roman" w:eastAsia="Times New Roman" w:hAnsi="Times New Roman" w:cs="Times New Roman"/>
          <w:i/>
          <w:iCs/>
          <w:color w:val="000000"/>
          <w:sz w:val="24"/>
          <w:szCs w:val="24"/>
          <w:lang w:eastAsia="tr-TR"/>
        </w:rPr>
        <w:t>15</w:t>
      </w:r>
      <w:r w:rsidRPr="00446896">
        <w:rPr>
          <w:rFonts w:ascii="Times New Roman" w:eastAsia="Times New Roman" w:hAnsi="Times New Roman" w:cs="Times New Roman"/>
          <w:color w:val="000000"/>
          <w:sz w:val="24"/>
          <w:szCs w:val="24"/>
          <w:lang w:eastAsia="tr-TR"/>
        </w:rPr>
        <w:t>(41), 506-527.</w:t>
      </w:r>
    </w:p>
    <w:p w14:paraId="24EEA99B"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Özarslan, O.</w:t>
      </w:r>
      <w:r w:rsidRPr="00446896">
        <w:rPr>
          <w:rFonts w:ascii="Times New Roman" w:eastAsia="Times New Roman" w:hAnsi="Times New Roman" w:cs="Times New Roman"/>
          <w:color w:val="000000"/>
          <w:sz w:val="24"/>
          <w:szCs w:val="24"/>
          <w:lang w:eastAsia="tr-TR"/>
        </w:rPr>
        <w:t xml:space="preserve"> (2023). Antalya-Elmalı Bölgesinde, Defineci Okültizmi ve Spiritüelleşme Üzerine Sosyolojik Bir Analiz. </w:t>
      </w:r>
      <w:r w:rsidRPr="00446896">
        <w:rPr>
          <w:rFonts w:ascii="Times New Roman" w:eastAsia="Times New Roman" w:hAnsi="Times New Roman" w:cs="Times New Roman"/>
          <w:i/>
          <w:iCs/>
          <w:color w:val="000000"/>
          <w:sz w:val="24"/>
          <w:szCs w:val="24"/>
          <w:lang w:eastAsia="tr-TR"/>
        </w:rPr>
        <w:t>Moment Dergi</w:t>
      </w:r>
      <w:r w:rsidRPr="00446896">
        <w:rPr>
          <w:rFonts w:ascii="Times New Roman" w:eastAsia="Times New Roman" w:hAnsi="Times New Roman" w:cs="Times New Roman"/>
          <w:color w:val="000000"/>
          <w:sz w:val="24"/>
          <w:szCs w:val="24"/>
          <w:lang w:eastAsia="tr-TR"/>
        </w:rPr>
        <w:t>, </w:t>
      </w:r>
      <w:r w:rsidRPr="00446896">
        <w:rPr>
          <w:rFonts w:ascii="Times New Roman" w:eastAsia="Times New Roman" w:hAnsi="Times New Roman" w:cs="Times New Roman"/>
          <w:i/>
          <w:iCs/>
          <w:color w:val="000000"/>
          <w:sz w:val="24"/>
          <w:szCs w:val="24"/>
          <w:lang w:eastAsia="tr-TR"/>
        </w:rPr>
        <w:t>10</w:t>
      </w:r>
      <w:r w:rsidRPr="00446896">
        <w:rPr>
          <w:rFonts w:ascii="Times New Roman" w:eastAsia="Times New Roman" w:hAnsi="Times New Roman" w:cs="Times New Roman"/>
          <w:color w:val="000000"/>
          <w:sz w:val="24"/>
          <w:szCs w:val="24"/>
          <w:lang w:eastAsia="tr-TR"/>
        </w:rPr>
        <w:t>(2), 384-404.</w:t>
      </w:r>
    </w:p>
    <w:p w14:paraId="72ED709A"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Sırma, Ç. S</w:t>
      </w:r>
      <w:r w:rsidRPr="00446896">
        <w:rPr>
          <w:rFonts w:ascii="Times New Roman" w:eastAsia="Times New Roman" w:hAnsi="Times New Roman" w:cs="Times New Roman"/>
          <w:color w:val="000000"/>
          <w:sz w:val="24"/>
          <w:szCs w:val="24"/>
          <w:lang w:eastAsia="tr-TR"/>
        </w:rPr>
        <w:t xml:space="preserve">. (2023). ‘Yaralarıyla Yaşayan Bireyler’: Gençlerin aile içi şiddet ve şiddet döngüsüne bakışı. </w:t>
      </w:r>
      <w:r w:rsidRPr="00446896">
        <w:rPr>
          <w:rFonts w:ascii="Times New Roman" w:eastAsia="Times New Roman" w:hAnsi="Times New Roman" w:cs="Times New Roman"/>
          <w:i/>
          <w:iCs/>
          <w:color w:val="000000"/>
          <w:sz w:val="24"/>
          <w:szCs w:val="24"/>
          <w:lang w:eastAsia="tr-TR"/>
        </w:rPr>
        <w:t>Dokuz Eylül Üniversitesi Edebiyat Fakültesi Dergisi, 10</w:t>
      </w:r>
      <w:r w:rsidRPr="00446896">
        <w:rPr>
          <w:rFonts w:ascii="Times New Roman" w:eastAsia="Times New Roman" w:hAnsi="Times New Roman" w:cs="Times New Roman"/>
          <w:color w:val="000000"/>
          <w:sz w:val="24"/>
          <w:szCs w:val="24"/>
          <w:lang w:eastAsia="tr-TR"/>
        </w:rPr>
        <w:t>(1),  1-24 </w:t>
      </w:r>
      <w:r w:rsidRPr="00446896">
        <w:rPr>
          <w:rFonts w:ascii="Times New Roman" w:eastAsia="Times New Roman" w:hAnsi="Times New Roman" w:cs="Times New Roman"/>
          <w:b/>
          <w:bCs/>
          <w:color w:val="000000"/>
          <w:sz w:val="24"/>
          <w:szCs w:val="24"/>
          <w:lang w:eastAsia="tr-TR"/>
        </w:rPr>
        <w:t>(MLA, TR DİZİN)</w:t>
      </w:r>
    </w:p>
    <w:p w14:paraId="1A05C739"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Sırma, Ç. S</w:t>
      </w:r>
      <w:r w:rsidRPr="00446896">
        <w:rPr>
          <w:rFonts w:ascii="Times New Roman" w:eastAsia="Times New Roman" w:hAnsi="Times New Roman" w:cs="Times New Roman"/>
          <w:color w:val="000000"/>
          <w:sz w:val="24"/>
          <w:szCs w:val="24"/>
          <w:lang w:eastAsia="tr-TR"/>
        </w:rPr>
        <w:t xml:space="preserve">. (2023). Kadın cinselliğinin disipline edilmesini kadının genital sakatlanması üzerinden okumak. </w:t>
      </w:r>
      <w:r w:rsidRPr="00446896">
        <w:rPr>
          <w:rFonts w:ascii="Times New Roman" w:eastAsia="Times New Roman" w:hAnsi="Times New Roman" w:cs="Times New Roman"/>
          <w:i/>
          <w:iCs/>
          <w:color w:val="000000"/>
          <w:sz w:val="24"/>
          <w:szCs w:val="24"/>
          <w:lang w:eastAsia="tr-TR"/>
        </w:rPr>
        <w:t>Mülkiye Dergisi, 47</w:t>
      </w:r>
      <w:r w:rsidRPr="00446896">
        <w:rPr>
          <w:rFonts w:ascii="Times New Roman" w:eastAsia="Times New Roman" w:hAnsi="Times New Roman" w:cs="Times New Roman"/>
          <w:color w:val="000000"/>
          <w:sz w:val="24"/>
          <w:szCs w:val="24"/>
          <w:lang w:eastAsia="tr-TR"/>
        </w:rPr>
        <w:t>(1),95-117 </w:t>
      </w:r>
      <w:r w:rsidRPr="00446896">
        <w:rPr>
          <w:rFonts w:ascii="Times New Roman" w:eastAsia="Times New Roman" w:hAnsi="Times New Roman" w:cs="Times New Roman"/>
          <w:b/>
          <w:bCs/>
          <w:color w:val="000000"/>
          <w:sz w:val="24"/>
          <w:szCs w:val="24"/>
          <w:lang w:eastAsia="tr-TR"/>
        </w:rPr>
        <w:t>(EBSCO, TR DİZİN)</w:t>
      </w:r>
    </w:p>
    <w:p w14:paraId="6AB8922C"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color w:val="000000"/>
          <w:sz w:val="24"/>
          <w:szCs w:val="24"/>
          <w:lang w:eastAsia="tr-TR"/>
        </w:rPr>
        <w:t xml:space="preserve">Sökmen,M. &amp; </w:t>
      </w:r>
      <w:r w:rsidRPr="00446896">
        <w:rPr>
          <w:rFonts w:ascii="Times New Roman" w:eastAsia="Times New Roman" w:hAnsi="Times New Roman" w:cs="Times New Roman"/>
          <w:b/>
          <w:bCs/>
          <w:color w:val="000000"/>
          <w:sz w:val="24"/>
          <w:szCs w:val="24"/>
          <w:lang w:eastAsia="tr-TR"/>
        </w:rPr>
        <w:t xml:space="preserve">Kasapoglu, A. </w:t>
      </w:r>
      <w:r w:rsidRPr="00446896">
        <w:rPr>
          <w:rFonts w:ascii="Times New Roman" w:eastAsia="Times New Roman" w:hAnsi="Times New Roman" w:cs="Times New Roman"/>
          <w:color w:val="000000"/>
          <w:sz w:val="24"/>
          <w:szCs w:val="24"/>
          <w:lang w:eastAsia="tr-TR"/>
        </w:rPr>
        <w:t xml:space="preserve">(2023) Health of immigrant LGBTI+s: The case of Ankara/Turkey.  </w:t>
      </w:r>
      <w:r w:rsidRPr="00446896">
        <w:rPr>
          <w:rFonts w:ascii="Times New Roman" w:eastAsia="Times New Roman" w:hAnsi="Times New Roman" w:cs="Times New Roman"/>
          <w:i/>
          <w:iCs/>
          <w:color w:val="000000"/>
          <w:sz w:val="24"/>
          <w:szCs w:val="24"/>
          <w:lang w:eastAsia="tr-TR"/>
        </w:rPr>
        <w:t>Bio-med J of Scientific and Technical Research, 50</w:t>
      </w:r>
      <w:r w:rsidRPr="00446896">
        <w:rPr>
          <w:rFonts w:ascii="Times New Roman" w:eastAsia="Times New Roman" w:hAnsi="Times New Roman" w:cs="Times New Roman"/>
          <w:color w:val="000000"/>
          <w:sz w:val="24"/>
          <w:szCs w:val="24"/>
          <w:lang w:eastAsia="tr-TR"/>
        </w:rPr>
        <w:t>(1). doi: 10.26717/BJSTR.2023.50.007905</w:t>
      </w:r>
    </w:p>
    <w:p w14:paraId="45CC923A"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color w:val="000000"/>
          <w:sz w:val="24"/>
          <w:szCs w:val="24"/>
          <w:lang w:eastAsia="tr-TR"/>
        </w:rPr>
        <w:t xml:space="preserve">Tekbaş F. &amp; </w:t>
      </w:r>
      <w:r w:rsidRPr="00446896">
        <w:rPr>
          <w:rFonts w:ascii="Times New Roman" w:eastAsia="Times New Roman" w:hAnsi="Times New Roman" w:cs="Times New Roman"/>
          <w:b/>
          <w:bCs/>
          <w:color w:val="000000"/>
          <w:sz w:val="24"/>
          <w:szCs w:val="24"/>
          <w:lang w:eastAsia="tr-TR"/>
        </w:rPr>
        <w:t xml:space="preserve">Karan O. </w:t>
      </w:r>
      <w:r w:rsidRPr="00446896">
        <w:rPr>
          <w:rFonts w:ascii="Times New Roman" w:eastAsia="Times New Roman" w:hAnsi="Times New Roman" w:cs="Times New Roman"/>
          <w:color w:val="000000"/>
          <w:sz w:val="24"/>
          <w:szCs w:val="24"/>
          <w:lang w:eastAsia="tr-TR"/>
        </w:rPr>
        <w:t xml:space="preserve">(2023). Hatay'daki geçici koruma altındaki Suriyelilerin girişimcilik deneyimleri. </w:t>
      </w:r>
      <w:r w:rsidRPr="00446896">
        <w:rPr>
          <w:rFonts w:ascii="Times New Roman" w:eastAsia="Times New Roman" w:hAnsi="Times New Roman" w:cs="Times New Roman"/>
          <w:i/>
          <w:iCs/>
          <w:color w:val="000000"/>
          <w:sz w:val="24"/>
          <w:szCs w:val="24"/>
          <w:lang w:eastAsia="tr-TR"/>
        </w:rPr>
        <w:t>Göç Dergisi, 9</w:t>
      </w:r>
      <w:r w:rsidRPr="00446896">
        <w:rPr>
          <w:rFonts w:ascii="Times New Roman" w:eastAsia="Times New Roman" w:hAnsi="Times New Roman" w:cs="Times New Roman"/>
          <w:color w:val="000000"/>
          <w:sz w:val="24"/>
          <w:szCs w:val="24"/>
          <w:lang w:eastAsia="tr-TR"/>
        </w:rPr>
        <w:t>(1):65-84.</w:t>
      </w:r>
    </w:p>
    <w:p w14:paraId="541298A8"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Turhan, E. H.</w:t>
      </w:r>
      <w:r w:rsidRPr="00446896">
        <w:rPr>
          <w:rFonts w:ascii="Times New Roman" w:eastAsia="Times New Roman" w:hAnsi="Times New Roman" w:cs="Times New Roman"/>
          <w:color w:val="000000"/>
          <w:sz w:val="24"/>
          <w:szCs w:val="24"/>
          <w:lang w:eastAsia="tr-TR"/>
        </w:rPr>
        <w:t xml:space="preserve"> (2023). Geleneksel-modern ikiliği temelinde aileye sosyolojik bir bakış: Peyami Safa’nın 'Canan' romanı. </w:t>
      </w:r>
      <w:r w:rsidRPr="00446896">
        <w:rPr>
          <w:rFonts w:ascii="Times New Roman" w:eastAsia="Times New Roman" w:hAnsi="Times New Roman" w:cs="Times New Roman"/>
          <w:i/>
          <w:iCs/>
          <w:color w:val="000000"/>
          <w:sz w:val="24"/>
          <w:szCs w:val="24"/>
          <w:lang w:eastAsia="tr-TR"/>
        </w:rPr>
        <w:t>Hacettepe Üniversitesi Edebiyat Fakültesi Dergisi, 40</w:t>
      </w:r>
      <w:r w:rsidRPr="00446896">
        <w:rPr>
          <w:rFonts w:ascii="Times New Roman" w:eastAsia="Times New Roman" w:hAnsi="Times New Roman" w:cs="Times New Roman"/>
          <w:color w:val="000000"/>
          <w:sz w:val="24"/>
          <w:szCs w:val="24"/>
          <w:lang w:eastAsia="tr-TR"/>
        </w:rPr>
        <w:t>(1), 153-167. doi: 10.32600/huefd.1081554</w:t>
      </w:r>
    </w:p>
    <w:p w14:paraId="687739D9" w14:textId="77777777" w:rsidR="00F2015D" w:rsidRPr="00446896" w:rsidRDefault="00F2015D" w:rsidP="00F2015D">
      <w:pPr>
        <w:numPr>
          <w:ilvl w:val="0"/>
          <w:numId w:val="3"/>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 xml:space="preserve">Turhan, E. H. </w:t>
      </w:r>
      <w:r w:rsidRPr="00446896">
        <w:rPr>
          <w:rFonts w:ascii="Times New Roman" w:eastAsia="Times New Roman" w:hAnsi="Times New Roman" w:cs="Times New Roman"/>
          <w:color w:val="000000"/>
          <w:sz w:val="24"/>
          <w:szCs w:val="24"/>
          <w:lang w:eastAsia="tr-TR"/>
        </w:rPr>
        <w:t xml:space="preserve">(2023). Veba’dan Covid-19’a salgın hastalıkların kent ve kent hayatı ile ilişkisi.  </w:t>
      </w:r>
      <w:r w:rsidRPr="00446896">
        <w:rPr>
          <w:rFonts w:ascii="Times New Roman" w:eastAsia="Times New Roman" w:hAnsi="Times New Roman" w:cs="Times New Roman"/>
          <w:i/>
          <w:iCs/>
          <w:color w:val="000000"/>
          <w:sz w:val="24"/>
          <w:szCs w:val="24"/>
          <w:lang w:eastAsia="tr-TR"/>
        </w:rPr>
        <w:t>Kent Akademisi, 16</w:t>
      </w:r>
      <w:r w:rsidRPr="00446896">
        <w:rPr>
          <w:rFonts w:ascii="Times New Roman" w:eastAsia="Times New Roman" w:hAnsi="Times New Roman" w:cs="Times New Roman"/>
          <w:color w:val="000000"/>
          <w:sz w:val="24"/>
          <w:szCs w:val="24"/>
          <w:lang w:eastAsia="tr-TR"/>
        </w:rPr>
        <w:t>(2), 969-988. doi: 10.35674/kent.1109430</w:t>
      </w:r>
    </w:p>
    <w:p w14:paraId="40F32B59" w14:textId="77777777" w:rsidR="00F2015D" w:rsidRPr="00446896" w:rsidRDefault="00F2015D" w:rsidP="00F2015D">
      <w:pPr>
        <w:spacing w:before="240" w:after="0" w:line="240" w:lineRule="auto"/>
        <w:jc w:val="both"/>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lang w:eastAsia="tr-TR"/>
        </w:rPr>
        <w:t>Kitaplar (1):</w:t>
      </w:r>
    </w:p>
    <w:p w14:paraId="4BD2D64A" w14:textId="77777777" w:rsidR="00F2015D" w:rsidRPr="00446896" w:rsidRDefault="00F2015D" w:rsidP="00F2015D">
      <w:pPr>
        <w:numPr>
          <w:ilvl w:val="0"/>
          <w:numId w:val="4"/>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 xml:space="preserve">Kasapoglu, A. (Der.). </w:t>
      </w:r>
      <w:r w:rsidRPr="00446896">
        <w:rPr>
          <w:rFonts w:ascii="Times New Roman" w:eastAsia="Times New Roman" w:hAnsi="Times New Roman" w:cs="Times New Roman"/>
          <w:color w:val="000000"/>
          <w:sz w:val="24"/>
          <w:szCs w:val="24"/>
          <w:lang w:eastAsia="tr-TR"/>
        </w:rPr>
        <w:t xml:space="preserve">(2023). </w:t>
      </w:r>
      <w:r w:rsidRPr="00446896">
        <w:rPr>
          <w:rFonts w:ascii="Times New Roman" w:eastAsia="Times New Roman" w:hAnsi="Times New Roman" w:cs="Times New Roman"/>
          <w:i/>
          <w:iCs/>
          <w:color w:val="000000"/>
          <w:sz w:val="24"/>
          <w:szCs w:val="24"/>
          <w:lang w:eastAsia="tr-TR"/>
        </w:rPr>
        <w:t>Afet ve toplum: İnsan-doğa ilişkisi</w:t>
      </w:r>
      <w:r w:rsidRPr="00446896">
        <w:rPr>
          <w:rFonts w:ascii="Times New Roman" w:eastAsia="Times New Roman" w:hAnsi="Times New Roman" w:cs="Times New Roman"/>
          <w:color w:val="000000"/>
          <w:sz w:val="24"/>
          <w:szCs w:val="24"/>
          <w:lang w:eastAsia="tr-TR"/>
        </w:rPr>
        <w:t>. Ankara: Töz.</w:t>
      </w:r>
    </w:p>
    <w:p w14:paraId="7273B05E" w14:textId="77777777" w:rsidR="00F2015D" w:rsidRPr="00446896" w:rsidRDefault="00F2015D" w:rsidP="00F2015D">
      <w:pPr>
        <w:spacing w:before="240" w:after="0" w:line="240" w:lineRule="auto"/>
        <w:jc w:val="both"/>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lang w:eastAsia="tr-TR"/>
        </w:rPr>
        <w:t>Kitap Bölümleri (18):</w:t>
      </w:r>
    </w:p>
    <w:p w14:paraId="5B41FE08"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 xml:space="preserve">Bilginer, O. (2023). </w:t>
      </w:r>
      <w:r w:rsidRPr="00446896">
        <w:rPr>
          <w:rFonts w:ascii="Times New Roman" w:eastAsia="Times New Roman" w:hAnsi="Times New Roman" w:cs="Times New Roman"/>
          <w:color w:val="000000"/>
          <w:sz w:val="24"/>
          <w:szCs w:val="24"/>
          <w:lang w:eastAsia="tr-TR"/>
        </w:rPr>
        <w:t xml:space="preserve">Afetin gölgesinde: Siyasal ideolojiler, milliyetçi-muhafazakar mutabakat ve ideal demokrasi. A. Kasapoğlu (Der.), </w:t>
      </w:r>
      <w:r w:rsidRPr="00446896">
        <w:rPr>
          <w:rFonts w:ascii="Times New Roman" w:eastAsia="Times New Roman" w:hAnsi="Times New Roman" w:cs="Times New Roman"/>
          <w:i/>
          <w:iCs/>
          <w:color w:val="000000"/>
          <w:sz w:val="24"/>
          <w:szCs w:val="24"/>
          <w:lang w:eastAsia="tr-TR"/>
        </w:rPr>
        <w:t xml:space="preserve">Afet ve toplum: İnsan-doğa ilişkisi </w:t>
      </w:r>
      <w:r w:rsidRPr="00446896">
        <w:rPr>
          <w:rFonts w:ascii="Times New Roman" w:eastAsia="Times New Roman" w:hAnsi="Times New Roman" w:cs="Times New Roman"/>
          <w:color w:val="000000"/>
          <w:sz w:val="24"/>
          <w:szCs w:val="24"/>
          <w:lang w:eastAsia="tr-TR"/>
        </w:rPr>
        <w:t>içinde (s. 93-105). Ankara: Töz.</w:t>
      </w:r>
    </w:p>
    <w:p w14:paraId="0DBB6ABA"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Bilginer, O.</w:t>
      </w:r>
      <w:r w:rsidRPr="00446896">
        <w:rPr>
          <w:rFonts w:ascii="Times New Roman" w:eastAsia="Times New Roman" w:hAnsi="Times New Roman" w:cs="Times New Roman"/>
          <w:color w:val="000000"/>
          <w:sz w:val="24"/>
          <w:szCs w:val="24"/>
          <w:lang w:eastAsia="tr-TR"/>
        </w:rPr>
        <w:t xml:space="preserve"> &amp; Ganioğlu, Z. (2023). Sosyal demokrasi. M. Çınar (Der.), </w:t>
      </w:r>
      <w:r w:rsidRPr="00446896">
        <w:rPr>
          <w:rFonts w:ascii="Times New Roman" w:eastAsia="Times New Roman" w:hAnsi="Times New Roman" w:cs="Times New Roman"/>
          <w:i/>
          <w:iCs/>
          <w:color w:val="000000"/>
          <w:sz w:val="24"/>
          <w:szCs w:val="24"/>
          <w:lang w:eastAsia="tr-TR"/>
        </w:rPr>
        <w:t>Demokrasi: Kavram, kurum, süreç</w:t>
      </w:r>
      <w:r w:rsidRPr="00446896">
        <w:rPr>
          <w:rFonts w:ascii="Times New Roman" w:eastAsia="Times New Roman" w:hAnsi="Times New Roman" w:cs="Times New Roman"/>
          <w:color w:val="000000"/>
          <w:sz w:val="24"/>
          <w:szCs w:val="24"/>
          <w:lang w:eastAsia="tr-TR"/>
        </w:rPr>
        <w:t xml:space="preserve"> içinde. Ankara: İletişim Yayıncılık.</w:t>
      </w:r>
    </w:p>
    <w:p w14:paraId="69FA11AC"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color w:val="000000"/>
          <w:sz w:val="24"/>
          <w:szCs w:val="24"/>
          <w:lang w:eastAsia="tr-TR"/>
        </w:rPr>
        <w:t xml:space="preserve">Büyükcoşkun, M. E., &amp; </w:t>
      </w:r>
      <w:r w:rsidRPr="00446896">
        <w:rPr>
          <w:rFonts w:ascii="Times New Roman" w:eastAsia="Times New Roman" w:hAnsi="Times New Roman" w:cs="Times New Roman"/>
          <w:b/>
          <w:bCs/>
          <w:color w:val="000000"/>
          <w:sz w:val="24"/>
          <w:szCs w:val="24"/>
          <w:lang w:eastAsia="tr-TR"/>
        </w:rPr>
        <w:t xml:space="preserve">Özarslan, O. </w:t>
      </w:r>
      <w:r w:rsidRPr="00446896">
        <w:rPr>
          <w:rFonts w:ascii="Times New Roman" w:eastAsia="Times New Roman" w:hAnsi="Times New Roman" w:cs="Times New Roman"/>
          <w:color w:val="000000"/>
          <w:sz w:val="24"/>
          <w:szCs w:val="24"/>
          <w:lang w:eastAsia="tr-TR"/>
        </w:rPr>
        <w:t xml:space="preserve">(2023). Muska. A. E. Doğan vd. (Der.), </w:t>
      </w:r>
      <w:r w:rsidRPr="00446896">
        <w:rPr>
          <w:rFonts w:ascii="Times New Roman" w:eastAsia="Times New Roman" w:hAnsi="Times New Roman" w:cs="Times New Roman"/>
          <w:i/>
          <w:iCs/>
          <w:color w:val="000000"/>
          <w:sz w:val="24"/>
          <w:szCs w:val="24"/>
          <w:lang w:eastAsia="tr-TR"/>
        </w:rPr>
        <w:t xml:space="preserve">100 Sene 100 Nesne, Cumhuriyeti Nesnelerin Gözünden Bakmak </w:t>
      </w:r>
      <w:r w:rsidRPr="00446896">
        <w:rPr>
          <w:rFonts w:ascii="Times New Roman" w:eastAsia="Times New Roman" w:hAnsi="Times New Roman" w:cs="Times New Roman"/>
          <w:color w:val="000000"/>
          <w:sz w:val="24"/>
          <w:szCs w:val="24"/>
          <w:lang w:eastAsia="tr-TR"/>
        </w:rPr>
        <w:t>içinde (s. 1191). Alfa.</w:t>
      </w:r>
    </w:p>
    <w:p w14:paraId="3984E4DA"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Coşkun, Ç. (2023).</w:t>
      </w:r>
      <w:r w:rsidRPr="00446896">
        <w:rPr>
          <w:rFonts w:ascii="Times New Roman" w:eastAsia="Times New Roman" w:hAnsi="Times New Roman" w:cs="Times New Roman"/>
          <w:color w:val="000000"/>
          <w:sz w:val="24"/>
          <w:szCs w:val="24"/>
          <w:lang w:eastAsia="tr-TR"/>
        </w:rPr>
        <w:t xml:space="preserve"> Sinema Filmleri ve Afet Eğitimi.  A. Kasapoğlu (Der.), </w:t>
      </w:r>
      <w:r w:rsidRPr="00446896">
        <w:rPr>
          <w:rFonts w:ascii="Times New Roman" w:eastAsia="Times New Roman" w:hAnsi="Times New Roman" w:cs="Times New Roman"/>
          <w:i/>
          <w:iCs/>
          <w:color w:val="000000"/>
          <w:sz w:val="24"/>
          <w:szCs w:val="24"/>
          <w:lang w:eastAsia="tr-TR"/>
        </w:rPr>
        <w:t xml:space="preserve">Afet ve toplum: İnsan-doğa ilişkisi </w:t>
      </w:r>
      <w:r w:rsidRPr="00446896">
        <w:rPr>
          <w:rFonts w:ascii="Times New Roman" w:eastAsia="Times New Roman" w:hAnsi="Times New Roman" w:cs="Times New Roman"/>
          <w:color w:val="000000"/>
          <w:sz w:val="24"/>
          <w:szCs w:val="24"/>
          <w:lang w:eastAsia="tr-TR"/>
        </w:rPr>
        <w:t>içinde (s. 109-116). Ankara: Töz.</w:t>
      </w:r>
    </w:p>
    <w:p w14:paraId="3A4C5237"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 xml:space="preserve">Gündüz M. </w:t>
      </w:r>
      <w:r w:rsidRPr="00446896">
        <w:rPr>
          <w:rFonts w:ascii="Times New Roman" w:eastAsia="Times New Roman" w:hAnsi="Times New Roman" w:cs="Times New Roman"/>
          <w:color w:val="000000"/>
          <w:sz w:val="24"/>
          <w:szCs w:val="24"/>
          <w:lang w:eastAsia="tr-TR"/>
        </w:rPr>
        <w:t>(2023). Toplumsal Barış, Adalet ve Demokrasi Eğitimi, Sürdürülebilir Kalkınma ve Eğitim.</w:t>
      </w:r>
    </w:p>
    <w:p w14:paraId="1CFAEBB6"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Karan, O. (2023).</w:t>
      </w:r>
      <w:r w:rsidRPr="00446896">
        <w:rPr>
          <w:rFonts w:ascii="Times New Roman" w:eastAsia="Times New Roman" w:hAnsi="Times New Roman" w:cs="Times New Roman"/>
          <w:color w:val="000000"/>
          <w:sz w:val="24"/>
          <w:szCs w:val="24"/>
          <w:lang w:eastAsia="tr-TR"/>
        </w:rPr>
        <w:t xml:space="preserve"> Toplum tipleri, afet ve göç. M. Aytül Kasapoğlu (Der.), </w:t>
      </w:r>
      <w:r w:rsidRPr="00446896">
        <w:rPr>
          <w:rFonts w:ascii="Times New Roman" w:eastAsia="Times New Roman" w:hAnsi="Times New Roman" w:cs="Times New Roman"/>
          <w:i/>
          <w:iCs/>
          <w:color w:val="000000"/>
          <w:sz w:val="24"/>
          <w:szCs w:val="24"/>
          <w:lang w:eastAsia="tr-TR"/>
        </w:rPr>
        <w:t xml:space="preserve">Afet ve toplum: İnsan - doğa ilişkisi </w:t>
      </w:r>
      <w:r w:rsidRPr="00446896">
        <w:rPr>
          <w:rFonts w:ascii="Times New Roman" w:eastAsia="Times New Roman" w:hAnsi="Times New Roman" w:cs="Times New Roman"/>
          <w:color w:val="000000"/>
          <w:sz w:val="24"/>
          <w:szCs w:val="24"/>
          <w:lang w:eastAsia="tr-TR"/>
        </w:rPr>
        <w:t>içinde (s. 251-262)</w:t>
      </w:r>
      <w:r w:rsidRPr="00446896">
        <w:rPr>
          <w:rFonts w:ascii="Times New Roman" w:eastAsia="Times New Roman" w:hAnsi="Times New Roman" w:cs="Times New Roman"/>
          <w:i/>
          <w:iCs/>
          <w:color w:val="000000"/>
          <w:sz w:val="24"/>
          <w:szCs w:val="24"/>
          <w:lang w:eastAsia="tr-TR"/>
        </w:rPr>
        <w:t xml:space="preserve">. </w:t>
      </w:r>
      <w:r w:rsidRPr="00446896">
        <w:rPr>
          <w:rFonts w:ascii="Times New Roman" w:eastAsia="Times New Roman" w:hAnsi="Times New Roman" w:cs="Times New Roman"/>
          <w:color w:val="000000"/>
          <w:sz w:val="24"/>
          <w:szCs w:val="24"/>
          <w:lang w:eastAsia="tr-TR"/>
        </w:rPr>
        <w:t>Ankara: Töz Yayınları.</w:t>
      </w:r>
    </w:p>
    <w:p w14:paraId="613175E3"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 xml:space="preserve">Karan O. (2023). </w:t>
      </w:r>
      <w:r w:rsidRPr="00446896">
        <w:rPr>
          <w:rFonts w:ascii="Times New Roman" w:eastAsia="Times New Roman" w:hAnsi="Times New Roman" w:cs="Times New Roman"/>
          <w:color w:val="000000"/>
          <w:sz w:val="24"/>
          <w:szCs w:val="24"/>
          <w:lang w:eastAsia="tr-TR"/>
        </w:rPr>
        <w:t>Geçici korumadan güvencesizliğe: Türkiye'deki Suriyelilerin hukuki statüsü ve çalışma hayatı. F. Tuna (Ed.), 2</w:t>
      </w:r>
      <w:r w:rsidRPr="00446896">
        <w:rPr>
          <w:rFonts w:ascii="Times New Roman" w:eastAsia="Times New Roman" w:hAnsi="Times New Roman" w:cs="Times New Roman"/>
          <w:i/>
          <w:iCs/>
          <w:color w:val="000000"/>
          <w:sz w:val="24"/>
          <w:szCs w:val="24"/>
          <w:lang w:eastAsia="tr-TR"/>
        </w:rPr>
        <w:t xml:space="preserve">1.Yüzyılda Türkiye'nin dönüşümü </w:t>
      </w:r>
      <w:r w:rsidRPr="00446896">
        <w:rPr>
          <w:rFonts w:ascii="Times New Roman" w:eastAsia="Times New Roman" w:hAnsi="Times New Roman" w:cs="Times New Roman"/>
          <w:color w:val="000000"/>
          <w:sz w:val="24"/>
          <w:szCs w:val="24"/>
          <w:lang w:eastAsia="tr-TR"/>
        </w:rPr>
        <w:t>içinde (s. 187-210)</w:t>
      </w:r>
      <w:r w:rsidRPr="00446896">
        <w:rPr>
          <w:rFonts w:ascii="Times New Roman" w:eastAsia="Times New Roman" w:hAnsi="Times New Roman" w:cs="Times New Roman"/>
          <w:i/>
          <w:iCs/>
          <w:color w:val="000000"/>
          <w:sz w:val="24"/>
          <w:szCs w:val="24"/>
          <w:lang w:eastAsia="tr-TR"/>
        </w:rPr>
        <w:t xml:space="preserve">. </w:t>
      </w:r>
      <w:r w:rsidRPr="00446896">
        <w:rPr>
          <w:rFonts w:ascii="Times New Roman" w:eastAsia="Times New Roman" w:hAnsi="Times New Roman" w:cs="Times New Roman"/>
          <w:color w:val="000000"/>
          <w:sz w:val="24"/>
          <w:szCs w:val="24"/>
          <w:lang w:eastAsia="tr-TR"/>
        </w:rPr>
        <w:t>Gaziantep: Özgür Yayınları.</w:t>
      </w:r>
    </w:p>
    <w:p w14:paraId="41847E53"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lastRenderedPageBreak/>
        <w:t>Kasapoglu, A.</w:t>
      </w:r>
      <w:r w:rsidRPr="00446896">
        <w:rPr>
          <w:rFonts w:ascii="Times New Roman" w:eastAsia="Times New Roman" w:hAnsi="Times New Roman" w:cs="Times New Roman"/>
          <w:color w:val="000000"/>
          <w:sz w:val="24"/>
          <w:szCs w:val="24"/>
          <w:lang w:eastAsia="tr-TR"/>
        </w:rPr>
        <w:t xml:space="preserve"> (2023). Azınlık gruplar hakkında ilişkisel sosyolojik bir değerlendirme. A. Demir (Der.), D</w:t>
      </w:r>
      <w:r w:rsidRPr="00446896">
        <w:rPr>
          <w:rFonts w:ascii="Times New Roman" w:eastAsia="Times New Roman" w:hAnsi="Times New Roman" w:cs="Times New Roman"/>
          <w:i/>
          <w:iCs/>
          <w:color w:val="000000"/>
          <w:sz w:val="24"/>
          <w:szCs w:val="24"/>
          <w:lang w:eastAsia="tr-TR"/>
        </w:rPr>
        <w:t>ezavantajlı Grupların Sosyolojisi: Eşitsizlikler, Riskler ve Çözümler</w:t>
      </w:r>
      <w:r w:rsidRPr="00446896">
        <w:rPr>
          <w:rFonts w:ascii="Times New Roman" w:eastAsia="Times New Roman" w:hAnsi="Times New Roman" w:cs="Times New Roman"/>
          <w:color w:val="000000"/>
          <w:sz w:val="24"/>
          <w:szCs w:val="24"/>
          <w:lang w:eastAsia="tr-TR"/>
        </w:rPr>
        <w:t xml:space="preserve"> içinde. Çanakkale: Paradigma Akademi.</w:t>
      </w:r>
    </w:p>
    <w:p w14:paraId="12EF0F78"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Özçürümez, S.</w:t>
      </w:r>
      <w:r w:rsidRPr="00446896">
        <w:rPr>
          <w:rFonts w:ascii="Times New Roman" w:eastAsia="Times New Roman" w:hAnsi="Times New Roman" w:cs="Times New Roman"/>
          <w:color w:val="000000"/>
          <w:sz w:val="24"/>
          <w:szCs w:val="24"/>
          <w:lang w:eastAsia="tr-TR"/>
        </w:rPr>
        <w:t xml:space="preserve"> (2023). Türkiye’de zorunlu göç ve toplumsal uyum. G. Kaya (Der.), </w:t>
      </w:r>
      <w:r w:rsidRPr="00446896">
        <w:rPr>
          <w:rFonts w:ascii="Times New Roman" w:eastAsia="Times New Roman" w:hAnsi="Times New Roman" w:cs="Times New Roman"/>
          <w:i/>
          <w:iCs/>
          <w:color w:val="000000"/>
          <w:sz w:val="24"/>
          <w:szCs w:val="24"/>
          <w:lang w:eastAsia="tr-TR"/>
        </w:rPr>
        <w:t>Cumhuriyetin Göçlerle Dolu 100 Yılı, 100 Başlıkta Göç Yazıları</w:t>
      </w:r>
      <w:r w:rsidRPr="00446896">
        <w:rPr>
          <w:rFonts w:ascii="Times New Roman" w:eastAsia="Times New Roman" w:hAnsi="Times New Roman" w:cs="Times New Roman"/>
          <w:color w:val="000000"/>
          <w:sz w:val="24"/>
          <w:szCs w:val="24"/>
          <w:lang w:eastAsia="tr-TR"/>
        </w:rPr>
        <w:t xml:space="preserve"> içinde</w:t>
      </w:r>
      <w:r w:rsidRPr="00446896">
        <w:rPr>
          <w:rFonts w:ascii="Times New Roman" w:eastAsia="Times New Roman" w:hAnsi="Times New Roman" w:cs="Times New Roman"/>
          <w:i/>
          <w:iCs/>
          <w:color w:val="000000"/>
          <w:sz w:val="24"/>
          <w:szCs w:val="24"/>
          <w:lang w:eastAsia="tr-TR"/>
        </w:rPr>
        <w:t>.</w:t>
      </w:r>
      <w:r w:rsidRPr="00446896">
        <w:rPr>
          <w:rFonts w:ascii="Times New Roman" w:eastAsia="Times New Roman" w:hAnsi="Times New Roman" w:cs="Times New Roman"/>
          <w:color w:val="000000"/>
          <w:sz w:val="24"/>
          <w:szCs w:val="24"/>
          <w:lang w:eastAsia="tr-TR"/>
        </w:rPr>
        <w:t xml:space="preserve"> İzmir: Cem Yayınevi.</w:t>
      </w:r>
    </w:p>
    <w:p w14:paraId="783135D9"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Özalp, D. (2023)</w:t>
      </w:r>
      <w:r w:rsidRPr="00446896">
        <w:rPr>
          <w:rFonts w:ascii="Times New Roman" w:eastAsia="Times New Roman" w:hAnsi="Times New Roman" w:cs="Times New Roman"/>
          <w:color w:val="000000"/>
          <w:sz w:val="24"/>
          <w:szCs w:val="24"/>
          <w:lang w:eastAsia="tr-TR"/>
        </w:rPr>
        <w:t xml:space="preserve">. Depremler ve Türkiye: 2023 depremleri üzerine kısa bir değerlendirme. A. Kasapoğlu (Der.), </w:t>
      </w:r>
      <w:r w:rsidRPr="00446896">
        <w:rPr>
          <w:rFonts w:ascii="Times New Roman" w:eastAsia="Times New Roman" w:hAnsi="Times New Roman" w:cs="Times New Roman"/>
          <w:i/>
          <w:iCs/>
          <w:color w:val="000000"/>
          <w:sz w:val="24"/>
          <w:szCs w:val="24"/>
          <w:lang w:eastAsia="tr-TR"/>
        </w:rPr>
        <w:t xml:space="preserve">Afet ve toplum: İnsan-doğa ilişkisi </w:t>
      </w:r>
      <w:r w:rsidRPr="00446896">
        <w:rPr>
          <w:rFonts w:ascii="Times New Roman" w:eastAsia="Times New Roman" w:hAnsi="Times New Roman" w:cs="Times New Roman"/>
          <w:color w:val="000000"/>
          <w:sz w:val="24"/>
          <w:szCs w:val="24"/>
          <w:lang w:eastAsia="tr-TR"/>
        </w:rPr>
        <w:t>içinde (s. 359-365). Ankara: Töz.</w:t>
      </w:r>
    </w:p>
    <w:p w14:paraId="12EBBC12"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 xml:space="preserve">Özarslan, O. (2023). </w:t>
      </w:r>
      <w:r w:rsidRPr="00446896">
        <w:rPr>
          <w:rFonts w:ascii="Times New Roman" w:eastAsia="Times New Roman" w:hAnsi="Times New Roman" w:cs="Times New Roman"/>
          <w:color w:val="000000"/>
          <w:sz w:val="24"/>
          <w:szCs w:val="24"/>
          <w:lang w:eastAsia="tr-TR"/>
        </w:rPr>
        <w:t>The Chernobyl Disaster and the Birth of Bio-Citizenship, in</w:t>
      </w:r>
      <w:r w:rsidRPr="00446896">
        <w:rPr>
          <w:rFonts w:ascii="Times New Roman" w:eastAsia="Times New Roman" w:hAnsi="Times New Roman" w:cs="Times New Roman"/>
          <w:i/>
          <w:iCs/>
          <w:color w:val="000000"/>
          <w:sz w:val="24"/>
          <w:szCs w:val="24"/>
          <w:lang w:eastAsia="tr-TR"/>
        </w:rPr>
        <w:t xml:space="preserve"> Chernobyl</w:t>
      </w:r>
      <w:r w:rsidRPr="00446896">
        <w:rPr>
          <w:rFonts w:ascii="Times New Roman" w:eastAsia="Times New Roman" w:hAnsi="Times New Roman" w:cs="Times New Roman"/>
          <w:color w:val="000000"/>
          <w:sz w:val="24"/>
          <w:szCs w:val="24"/>
          <w:lang w:eastAsia="tr-TR"/>
        </w:rPr>
        <w:t xml:space="preserve"> (ss. 157-163). Manifold.</w:t>
      </w:r>
    </w:p>
    <w:p w14:paraId="789ACA23"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 xml:space="preserve">Özarslan, O. (2023). </w:t>
      </w:r>
      <w:r w:rsidRPr="00446896">
        <w:rPr>
          <w:rFonts w:ascii="Times New Roman" w:eastAsia="Times New Roman" w:hAnsi="Times New Roman" w:cs="Times New Roman"/>
          <w:color w:val="000000"/>
          <w:sz w:val="24"/>
          <w:szCs w:val="24"/>
          <w:lang w:eastAsia="tr-TR"/>
        </w:rPr>
        <w:t> II. Meşrutiyetten Mondros Mütarekesine Halil Menteşe'nin Siyasi Faaliyetleri, </w:t>
      </w:r>
      <w:r w:rsidRPr="00446896">
        <w:rPr>
          <w:rFonts w:ascii="Times New Roman" w:eastAsia="Times New Roman" w:hAnsi="Times New Roman" w:cs="Times New Roman"/>
          <w:i/>
          <w:iCs/>
          <w:color w:val="000000"/>
          <w:sz w:val="24"/>
          <w:szCs w:val="24"/>
          <w:lang w:eastAsia="tr-TR"/>
        </w:rPr>
        <w:t xml:space="preserve">İki Zamanın Politikacısı Halil Menteşe </w:t>
      </w:r>
      <w:r w:rsidRPr="00446896">
        <w:rPr>
          <w:rFonts w:ascii="Times New Roman" w:eastAsia="Times New Roman" w:hAnsi="Times New Roman" w:cs="Times New Roman"/>
          <w:color w:val="000000"/>
          <w:sz w:val="24"/>
          <w:szCs w:val="24"/>
          <w:lang w:eastAsia="tr-TR"/>
        </w:rPr>
        <w:t>içinde, (ss. 145-160). Milas Belediyesi Yayınları.</w:t>
      </w:r>
    </w:p>
    <w:p w14:paraId="6549AB7B"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 xml:space="preserve">Özarslan, O. (2023). </w:t>
      </w:r>
      <w:r w:rsidRPr="00446896">
        <w:rPr>
          <w:rFonts w:ascii="Times New Roman" w:eastAsia="Times New Roman" w:hAnsi="Times New Roman" w:cs="Times New Roman"/>
          <w:color w:val="000000"/>
          <w:sz w:val="24"/>
          <w:szCs w:val="24"/>
          <w:lang w:eastAsia="tr-TR"/>
        </w:rPr>
        <w:t xml:space="preserve">Hatay Depreminin Yıkıntıları Arasında. A. Kasapoğlu (Der.), </w:t>
      </w:r>
      <w:r w:rsidRPr="00446896">
        <w:rPr>
          <w:rFonts w:ascii="Times New Roman" w:eastAsia="Times New Roman" w:hAnsi="Times New Roman" w:cs="Times New Roman"/>
          <w:i/>
          <w:iCs/>
          <w:color w:val="000000"/>
          <w:sz w:val="24"/>
          <w:szCs w:val="24"/>
          <w:lang w:eastAsia="tr-TR"/>
        </w:rPr>
        <w:t xml:space="preserve">Afet ve toplum: İnsan-doğa ilişkisi </w:t>
      </w:r>
      <w:r w:rsidRPr="00446896">
        <w:rPr>
          <w:rFonts w:ascii="Times New Roman" w:eastAsia="Times New Roman" w:hAnsi="Times New Roman" w:cs="Times New Roman"/>
          <w:color w:val="000000"/>
          <w:sz w:val="24"/>
          <w:szCs w:val="24"/>
          <w:lang w:eastAsia="tr-TR"/>
        </w:rPr>
        <w:t>içinde (ss. 109-116). Ankara: Töz.</w:t>
      </w:r>
    </w:p>
    <w:p w14:paraId="564476CF"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Özarslan O.</w:t>
      </w:r>
      <w:r w:rsidRPr="00446896">
        <w:rPr>
          <w:rFonts w:ascii="Times New Roman" w:eastAsia="Times New Roman" w:hAnsi="Times New Roman" w:cs="Times New Roman"/>
          <w:color w:val="000000"/>
          <w:sz w:val="24"/>
          <w:szCs w:val="24"/>
          <w:lang w:eastAsia="tr-TR"/>
        </w:rPr>
        <w:t xml:space="preserve"> (2023). Kent-Taşra Geriliminde Bir Cumhuriyet Bilançosu. </w:t>
      </w:r>
      <w:r w:rsidRPr="00446896">
        <w:rPr>
          <w:rFonts w:ascii="Times New Roman" w:eastAsia="Times New Roman" w:hAnsi="Times New Roman" w:cs="Times New Roman"/>
          <w:i/>
          <w:iCs/>
          <w:color w:val="000000"/>
          <w:sz w:val="24"/>
          <w:szCs w:val="24"/>
          <w:lang w:eastAsia="tr-TR"/>
        </w:rPr>
        <w:t xml:space="preserve">Cumhuriyet'in Yüzüncü Yılında Kentlesme ve Kentsel Toplum </w:t>
      </w:r>
      <w:r w:rsidRPr="00446896">
        <w:rPr>
          <w:rFonts w:ascii="Times New Roman" w:eastAsia="Times New Roman" w:hAnsi="Times New Roman" w:cs="Times New Roman"/>
          <w:color w:val="000000"/>
          <w:sz w:val="24"/>
          <w:szCs w:val="24"/>
          <w:lang w:eastAsia="tr-TR"/>
        </w:rPr>
        <w:t>içinde</w:t>
      </w:r>
      <w:r w:rsidRPr="00446896">
        <w:rPr>
          <w:rFonts w:ascii="Times New Roman" w:eastAsia="Times New Roman" w:hAnsi="Times New Roman" w:cs="Times New Roman"/>
          <w:b/>
          <w:bCs/>
          <w:color w:val="000000"/>
          <w:sz w:val="24"/>
          <w:szCs w:val="24"/>
          <w:lang w:eastAsia="tr-TR"/>
        </w:rPr>
        <w:t xml:space="preserve"> </w:t>
      </w:r>
      <w:r w:rsidRPr="00446896">
        <w:rPr>
          <w:rFonts w:ascii="Times New Roman" w:eastAsia="Times New Roman" w:hAnsi="Times New Roman" w:cs="Times New Roman"/>
          <w:color w:val="000000"/>
          <w:sz w:val="24"/>
          <w:szCs w:val="24"/>
          <w:lang w:eastAsia="tr-TR"/>
        </w:rPr>
        <w:t>(s. 643). İdeal Kent.</w:t>
      </w:r>
    </w:p>
    <w:p w14:paraId="1B8EB6F9"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Sırma Ç. S. (2023).</w:t>
      </w:r>
      <w:r w:rsidRPr="00446896">
        <w:rPr>
          <w:rFonts w:ascii="Times New Roman" w:eastAsia="Times New Roman" w:hAnsi="Times New Roman" w:cs="Times New Roman"/>
          <w:color w:val="000000"/>
          <w:sz w:val="24"/>
          <w:szCs w:val="24"/>
          <w:lang w:eastAsia="tr-TR"/>
        </w:rPr>
        <w:t xml:space="preserve"> Dezavantajlı gruplar odağından afetler. M. Aytül Kasapoğlu (Der.), </w:t>
      </w:r>
      <w:r w:rsidRPr="00446896">
        <w:rPr>
          <w:rFonts w:ascii="Times New Roman" w:eastAsia="Times New Roman" w:hAnsi="Times New Roman" w:cs="Times New Roman"/>
          <w:i/>
          <w:iCs/>
          <w:color w:val="000000"/>
          <w:sz w:val="24"/>
          <w:szCs w:val="24"/>
          <w:lang w:eastAsia="tr-TR"/>
        </w:rPr>
        <w:t xml:space="preserve">Afet ve toplum: İnsan - doğa ilişkisi </w:t>
      </w:r>
      <w:r w:rsidRPr="00446896">
        <w:rPr>
          <w:rFonts w:ascii="Times New Roman" w:eastAsia="Times New Roman" w:hAnsi="Times New Roman" w:cs="Times New Roman"/>
          <w:color w:val="000000"/>
          <w:sz w:val="24"/>
          <w:szCs w:val="24"/>
          <w:lang w:eastAsia="tr-TR"/>
        </w:rPr>
        <w:t>içinde (ss. 385-399)</w:t>
      </w:r>
      <w:r w:rsidRPr="00446896">
        <w:rPr>
          <w:rFonts w:ascii="Times New Roman" w:eastAsia="Times New Roman" w:hAnsi="Times New Roman" w:cs="Times New Roman"/>
          <w:i/>
          <w:iCs/>
          <w:color w:val="000000"/>
          <w:sz w:val="24"/>
          <w:szCs w:val="24"/>
          <w:lang w:eastAsia="tr-TR"/>
        </w:rPr>
        <w:t>.</w:t>
      </w:r>
      <w:r w:rsidRPr="00446896">
        <w:rPr>
          <w:rFonts w:ascii="Times New Roman" w:eastAsia="Times New Roman" w:hAnsi="Times New Roman" w:cs="Times New Roman"/>
          <w:color w:val="000000"/>
          <w:sz w:val="24"/>
          <w:szCs w:val="24"/>
          <w:lang w:eastAsia="tr-TR"/>
        </w:rPr>
        <w:t xml:space="preserve"> Ankara: Töz. </w:t>
      </w:r>
    </w:p>
    <w:p w14:paraId="4D0E24C8"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Sırma Ç. S. (2023).</w:t>
      </w:r>
      <w:r w:rsidRPr="00446896">
        <w:rPr>
          <w:rFonts w:ascii="Times New Roman" w:eastAsia="Times New Roman" w:hAnsi="Times New Roman" w:cs="Times New Roman"/>
          <w:color w:val="000000"/>
          <w:sz w:val="24"/>
          <w:szCs w:val="24"/>
          <w:lang w:eastAsia="tr-TR"/>
        </w:rPr>
        <w:t xml:space="preserve"> Sosyolojik açıdan afet araştırmaları. S.S. Tekkanat (Ed.), </w:t>
      </w:r>
      <w:r w:rsidRPr="00446896">
        <w:rPr>
          <w:rFonts w:ascii="Times New Roman" w:eastAsia="Times New Roman" w:hAnsi="Times New Roman" w:cs="Times New Roman"/>
          <w:i/>
          <w:iCs/>
          <w:color w:val="000000"/>
          <w:sz w:val="24"/>
          <w:szCs w:val="24"/>
          <w:lang w:eastAsia="tr-TR"/>
        </w:rPr>
        <w:t xml:space="preserve">Afete dirençli kentler ve afet yönetimi </w:t>
      </w:r>
      <w:r w:rsidRPr="00446896">
        <w:rPr>
          <w:rFonts w:ascii="Times New Roman" w:eastAsia="Times New Roman" w:hAnsi="Times New Roman" w:cs="Times New Roman"/>
          <w:color w:val="000000"/>
          <w:sz w:val="24"/>
          <w:szCs w:val="24"/>
          <w:lang w:eastAsia="tr-TR"/>
        </w:rPr>
        <w:t>içinde (ss. 179-190). Ankara: Nobel Yayıncılık.</w:t>
      </w:r>
    </w:p>
    <w:p w14:paraId="32A5DA95"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Sırma Ç. S. (2023).</w:t>
      </w:r>
      <w:r w:rsidRPr="00446896">
        <w:rPr>
          <w:rFonts w:ascii="Times New Roman" w:eastAsia="Times New Roman" w:hAnsi="Times New Roman" w:cs="Times New Roman"/>
          <w:color w:val="000000"/>
          <w:sz w:val="24"/>
          <w:szCs w:val="24"/>
          <w:lang w:eastAsia="tr-TR"/>
        </w:rPr>
        <w:t xml:space="preserve"> İklim değişirken kadın olmak: İklim değişikliğinde toplumsal cinsiyet rolleri kaynaklı kırılganlık. M.S. İpar (Ed.),</w:t>
      </w:r>
      <w:r w:rsidRPr="00446896">
        <w:rPr>
          <w:rFonts w:ascii="Times New Roman" w:eastAsia="Times New Roman" w:hAnsi="Times New Roman" w:cs="Times New Roman"/>
          <w:i/>
          <w:iCs/>
          <w:color w:val="000000"/>
          <w:sz w:val="24"/>
          <w:szCs w:val="24"/>
          <w:lang w:eastAsia="tr-TR"/>
        </w:rPr>
        <w:t xml:space="preserve"> Sosyal Bilimler Üzerine Araştırmalar-II </w:t>
      </w:r>
      <w:r w:rsidRPr="00446896">
        <w:rPr>
          <w:rFonts w:ascii="Times New Roman" w:eastAsia="Times New Roman" w:hAnsi="Times New Roman" w:cs="Times New Roman"/>
          <w:color w:val="000000"/>
          <w:sz w:val="24"/>
          <w:szCs w:val="24"/>
          <w:lang w:eastAsia="tr-TR"/>
        </w:rPr>
        <w:t>içinde (ss. 47-62). Gaziantep: Özgür Yayınları. </w:t>
      </w:r>
    </w:p>
    <w:p w14:paraId="1FBF5C60" w14:textId="77777777" w:rsidR="00F2015D" w:rsidRPr="00446896" w:rsidRDefault="00F2015D" w:rsidP="00F2015D">
      <w:pPr>
        <w:numPr>
          <w:ilvl w:val="0"/>
          <w:numId w:val="5"/>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b/>
          <w:bCs/>
          <w:color w:val="000000"/>
          <w:sz w:val="24"/>
          <w:szCs w:val="24"/>
          <w:lang w:eastAsia="tr-TR"/>
        </w:rPr>
        <w:t>Sırma Ç. S. (2023). </w:t>
      </w:r>
      <w:r w:rsidRPr="00446896">
        <w:rPr>
          <w:rFonts w:ascii="Times New Roman" w:eastAsia="Times New Roman" w:hAnsi="Times New Roman" w:cs="Times New Roman"/>
          <w:color w:val="000000"/>
          <w:sz w:val="24"/>
          <w:szCs w:val="24"/>
          <w:lang w:eastAsia="tr-TR"/>
        </w:rPr>
        <w:t>Çevrenin öneminden hareketle sürdürülebilirlik ve sürdürülebilir kalkınma.  Serap Sarıbaş ve Turgay Akkuş (Ed.), Sosyal, insan ve idari bilimlerde yenilikçi çalışmalar içinde (ss. 1110-1125). İzmir: Duvar Yayınları.</w:t>
      </w:r>
    </w:p>
    <w:p w14:paraId="0B4784FA" w14:textId="77777777" w:rsidR="00F2015D" w:rsidRPr="00446896" w:rsidRDefault="00F2015D" w:rsidP="00F2015D">
      <w:pPr>
        <w:spacing w:after="0" w:line="240" w:lineRule="auto"/>
        <w:jc w:val="both"/>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lang w:eastAsia="tr-TR"/>
        </w:rPr>
        <w:t>Başkent Üniversitesi Fen-Edebiyat Fakültesi Sosyoloji Bölümü Akademik Personelinin Katıldığı Uluslararası Etkinliklere İlişkin Bilgiler</w:t>
      </w:r>
    </w:p>
    <w:p w14:paraId="51C523D7" w14:textId="77777777" w:rsidR="00F2015D" w:rsidRPr="00446896" w:rsidRDefault="00F2015D" w:rsidP="00F2015D">
      <w:pPr>
        <w:spacing w:after="0" w:line="240" w:lineRule="auto"/>
        <w:jc w:val="both"/>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i/>
          <w:iCs/>
          <w:color w:val="000000"/>
          <w:sz w:val="24"/>
          <w:szCs w:val="24"/>
          <w:lang w:eastAsia="tr-TR"/>
        </w:rPr>
        <w:t>Uluslararası Kongreler (Türkiye dışı)</w:t>
      </w:r>
    </w:p>
    <w:p w14:paraId="12FCD1B7" w14:textId="77777777" w:rsidR="00F2015D" w:rsidRPr="00446896" w:rsidRDefault="00F2015D" w:rsidP="00F2015D">
      <w:pPr>
        <w:numPr>
          <w:ilvl w:val="0"/>
          <w:numId w:val="6"/>
        </w:numPr>
        <w:spacing w:after="0" w:line="240" w:lineRule="auto"/>
        <w:jc w:val="both"/>
        <w:textAlignment w:val="baseline"/>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lang w:eastAsia="tr-TR"/>
        </w:rPr>
        <w:t>Bilginer, O.</w:t>
      </w:r>
      <w:r w:rsidRPr="00446896">
        <w:rPr>
          <w:rFonts w:ascii="Times New Roman" w:eastAsia="Times New Roman" w:hAnsi="Times New Roman" w:cs="Times New Roman"/>
          <w:color w:val="000000"/>
          <w:sz w:val="24"/>
          <w:szCs w:val="24"/>
          <w:lang w:eastAsia="tr-TR"/>
        </w:rPr>
        <w:t xml:space="preserve"> (2023). On Political Resistance, The XX ISA World Congress of Sociology, 26.06.2023.</w:t>
      </w:r>
    </w:p>
    <w:p w14:paraId="08060E75" w14:textId="77777777" w:rsidR="00F2015D" w:rsidRPr="00446896" w:rsidRDefault="00F2015D" w:rsidP="00F2015D">
      <w:pPr>
        <w:numPr>
          <w:ilvl w:val="0"/>
          <w:numId w:val="6"/>
        </w:numPr>
        <w:spacing w:after="0" w:line="240" w:lineRule="auto"/>
        <w:jc w:val="both"/>
        <w:textAlignment w:val="baseline"/>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color w:val="000000"/>
          <w:sz w:val="24"/>
          <w:szCs w:val="24"/>
          <w:lang w:eastAsia="tr-TR"/>
        </w:rPr>
        <w:t xml:space="preserve">Derin, O. E. &amp; </w:t>
      </w:r>
      <w:r w:rsidRPr="00446896">
        <w:rPr>
          <w:rFonts w:ascii="Times New Roman" w:eastAsia="Times New Roman" w:hAnsi="Times New Roman" w:cs="Times New Roman"/>
          <w:b/>
          <w:bCs/>
          <w:color w:val="000000"/>
          <w:sz w:val="24"/>
          <w:szCs w:val="24"/>
          <w:lang w:eastAsia="tr-TR"/>
        </w:rPr>
        <w:t>Bozdoğan, M.</w:t>
      </w:r>
      <w:r w:rsidRPr="00446896">
        <w:rPr>
          <w:rFonts w:ascii="Times New Roman" w:eastAsia="Times New Roman" w:hAnsi="Times New Roman" w:cs="Times New Roman"/>
          <w:color w:val="000000"/>
          <w:sz w:val="24"/>
          <w:szCs w:val="24"/>
          <w:lang w:eastAsia="tr-TR"/>
        </w:rPr>
        <w:t xml:space="preserve"> (2023). Tilkinin Yolculuğu: Doğanın ve Topluluğun Düzeni Üzerine İki Halk Hikâyesi, The Fourth European Convention on Turkic, Ottoman and Turkish Studies, University of Vienna, Austria. </w:t>
      </w:r>
    </w:p>
    <w:p w14:paraId="6B656216" w14:textId="77777777" w:rsidR="00F2015D" w:rsidRPr="00446896" w:rsidRDefault="00F2015D" w:rsidP="00F2015D">
      <w:pPr>
        <w:numPr>
          <w:ilvl w:val="0"/>
          <w:numId w:val="6"/>
        </w:numPr>
        <w:spacing w:after="0" w:line="240" w:lineRule="auto"/>
        <w:jc w:val="both"/>
        <w:textAlignment w:val="baseline"/>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lang w:eastAsia="tr-TR"/>
        </w:rPr>
        <w:t>Karan, O.</w:t>
      </w:r>
      <w:r w:rsidRPr="00446896">
        <w:rPr>
          <w:rFonts w:ascii="Times New Roman" w:eastAsia="Times New Roman" w:hAnsi="Times New Roman" w:cs="Times New Roman"/>
          <w:color w:val="000000"/>
          <w:sz w:val="24"/>
          <w:szCs w:val="24"/>
          <w:lang w:eastAsia="tr-TR"/>
        </w:rPr>
        <w:t xml:space="preserve"> (2023). Racial Penalty and (In)visibility: The Struggle and Survival of African Culture in Ankara, Turkey.The AFALA 2023 - The African Assembly on Linguistic Anthropology, Universitry of Nairobi. Nairobi: Kenya. 18 October 2023 – 21 October 2023. (</w:t>
      </w:r>
      <w:r w:rsidRPr="00446896">
        <w:rPr>
          <w:rFonts w:ascii="Times New Roman" w:eastAsia="Times New Roman" w:hAnsi="Times New Roman" w:cs="Times New Roman"/>
          <w:i/>
          <w:iCs/>
          <w:color w:val="000000"/>
          <w:sz w:val="24"/>
          <w:szCs w:val="24"/>
          <w:lang w:eastAsia="tr-TR"/>
        </w:rPr>
        <w:t>Başkent Üniversitesi destekli</w:t>
      </w:r>
      <w:r w:rsidRPr="00446896">
        <w:rPr>
          <w:rFonts w:ascii="Times New Roman" w:eastAsia="Times New Roman" w:hAnsi="Times New Roman" w:cs="Times New Roman"/>
          <w:color w:val="000000"/>
          <w:sz w:val="24"/>
          <w:szCs w:val="24"/>
          <w:lang w:eastAsia="tr-TR"/>
        </w:rPr>
        <w:t>)</w:t>
      </w:r>
    </w:p>
    <w:p w14:paraId="2B70E00D" w14:textId="77777777" w:rsidR="00F2015D" w:rsidRPr="00446896" w:rsidRDefault="00F2015D" w:rsidP="00F2015D">
      <w:pPr>
        <w:numPr>
          <w:ilvl w:val="0"/>
          <w:numId w:val="6"/>
        </w:numPr>
        <w:spacing w:after="0" w:line="240" w:lineRule="auto"/>
        <w:jc w:val="both"/>
        <w:textAlignment w:val="baseline"/>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shd w:val="clear" w:color="auto" w:fill="FFFFFF"/>
          <w:lang w:eastAsia="tr-TR"/>
        </w:rPr>
        <w:t>Kasapoğlu, A.</w:t>
      </w:r>
      <w:r w:rsidRPr="00446896">
        <w:rPr>
          <w:rFonts w:ascii="Times New Roman" w:eastAsia="Times New Roman" w:hAnsi="Times New Roman" w:cs="Times New Roman"/>
          <w:color w:val="000000"/>
          <w:sz w:val="24"/>
          <w:szCs w:val="24"/>
          <w:shd w:val="clear" w:color="auto" w:fill="FFFFFF"/>
          <w:lang w:eastAsia="tr-TR"/>
        </w:rPr>
        <w:t xml:space="preserve"> (2023). Relational Evaluation of Forced Migration, </w:t>
      </w:r>
      <w:r w:rsidRPr="00446896">
        <w:rPr>
          <w:rFonts w:ascii="Times New Roman" w:eastAsia="Times New Roman" w:hAnsi="Times New Roman" w:cs="Times New Roman"/>
          <w:color w:val="000000"/>
          <w:sz w:val="24"/>
          <w:szCs w:val="24"/>
          <w:lang w:eastAsia="tr-TR"/>
        </w:rPr>
        <w:t>The XX ISA World Congress of Sociology</w:t>
      </w:r>
      <w:r w:rsidRPr="00446896">
        <w:rPr>
          <w:rFonts w:ascii="Times New Roman" w:eastAsia="Times New Roman" w:hAnsi="Times New Roman" w:cs="Times New Roman"/>
          <w:color w:val="000000"/>
          <w:sz w:val="24"/>
          <w:szCs w:val="24"/>
          <w:shd w:val="clear" w:color="auto" w:fill="FFFFFF"/>
          <w:lang w:eastAsia="tr-TR"/>
        </w:rPr>
        <w:t>, 26.06.2023</w:t>
      </w:r>
    </w:p>
    <w:p w14:paraId="24502884" w14:textId="77777777" w:rsidR="00F2015D" w:rsidRPr="00446896" w:rsidRDefault="00F2015D" w:rsidP="00F2015D">
      <w:pPr>
        <w:numPr>
          <w:ilvl w:val="0"/>
          <w:numId w:val="6"/>
        </w:numPr>
        <w:spacing w:after="0" w:line="240" w:lineRule="auto"/>
        <w:jc w:val="both"/>
        <w:textAlignment w:val="baseline"/>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shd w:val="clear" w:color="auto" w:fill="FFFFFF"/>
          <w:lang w:eastAsia="tr-TR"/>
        </w:rPr>
        <w:t xml:space="preserve">Kepenek, E. B. </w:t>
      </w:r>
      <w:r w:rsidRPr="00446896">
        <w:rPr>
          <w:rFonts w:ascii="Times New Roman" w:eastAsia="Times New Roman" w:hAnsi="Times New Roman" w:cs="Times New Roman"/>
          <w:color w:val="000000"/>
          <w:sz w:val="24"/>
          <w:szCs w:val="24"/>
          <w:shd w:val="clear" w:color="auto" w:fill="FFFFFF"/>
          <w:lang w:eastAsia="tr-TR"/>
        </w:rPr>
        <w:t>(2023). Sociology of video games as a new field of research. 17th Annual International Conference on Sociology. Athens, Greece. May 1-5th, 2023. (</w:t>
      </w:r>
      <w:r w:rsidRPr="00446896">
        <w:rPr>
          <w:rFonts w:ascii="Times New Roman" w:eastAsia="Times New Roman" w:hAnsi="Times New Roman" w:cs="Times New Roman"/>
          <w:i/>
          <w:iCs/>
          <w:color w:val="000000"/>
          <w:sz w:val="24"/>
          <w:szCs w:val="24"/>
          <w:shd w:val="clear" w:color="auto" w:fill="FFFFFF"/>
          <w:lang w:eastAsia="tr-TR"/>
        </w:rPr>
        <w:t>Başkent Üniversitesi destekli</w:t>
      </w:r>
      <w:r w:rsidRPr="00446896">
        <w:rPr>
          <w:rFonts w:ascii="Times New Roman" w:eastAsia="Times New Roman" w:hAnsi="Times New Roman" w:cs="Times New Roman"/>
          <w:color w:val="000000"/>
          <w:sz w:val="24"/>
          <w:szCs w:val="24"/>
          <w:lang w:eastAsia="tr-TR"/>
        </w:rPr>
        <w:t>)</w:t>
      </w:r>
    </w:p>
    <w:p w14:paraId="322F28F8" w14:textId="77777777" w:rsidR="00F2015D" w:rsidRPr="00446896" w:rsidRDefault="00F2015D" w:rsidP="00F2015D">
      <w:pPr>
        <w:numPr>
          <w:ilvl w:val="0"/>
          <w:numId w:val="6"/>
        </w:numPr>
        <w:spacing w:after="0" w:line="240" w:lineRule="auto"/>
        <w:jc w:val="both"/>
        <w:textAlignment w:val="baseline"/>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shd w:val="clear" w:color="auto" w:fill="FFFFFF"/>
          <w:lang w:eastAsia="tr-TR"/>
        </w:rPr>
        <w:t>Özalp, D.</w:t>
      </w:r>
      <w:r w:rsidRPr="00446896">
        <w:rPr>
          <w:rFonts w:ascii="Times New Roman" w:eastAsia="Times New Roman" w:hAnsi="Times New Roman" w:cs="Times New Roman"/>
          <w:color w:val="000000"/>
          <w:sz w:val="24"/>
          <w:szCs w:val="24"/>
          <w:shd w:val="clear" w:color="auto" w:fill="FFFFFF"/>
          <w:lang w:eastAsia="tr-TR"/>
        </w:rPr>
        <w:t xml:space="preserve"> (2023). Technical and vocational education (TVET) for the future: An exploratory study for the Turkish aerospace industrial ecosystem. 17th Annual international conference on sociology. Athens, Greece. May 1-5th, 2023. (</w:t>
      </w:r>
      <w:r w:rsidRPr="00446896">
        <w:rPr>
          <w:rFonts w:ascii="Times New Roman" w:eastAsia="Times New Roman" w:hAnsi="Times New Roman" w:cs="Times New Roman"/>
          <w:i/>
          <w:iCs/>
          <w:color w:val="000000"/>
          <w:sz w:val="24"/>
          <w:szCs w:val="24"/>
          <w:shd w:val="clear" w:color="auto" w:fill="FFFFFF"/>
          <w:lang w:eastAsia="tr-TR"/>
        </w:rPr>
        <w:t>Başkent Üniversitesi destekli</w:t>
      </w:r>
      <w:r w:rsidRPr="00446896">
        <w:rPr>
          <w:rFonts w:ascii="Times New Roman" w:eastAsia="Times New Roman" w:hAnsi="Times New Roman" w:cs="Times New Roman"/>
          <w:color w:val="000000"/>
          <w:sz w:val="24"/>
          <w:szCs w:val="24"/>
          <w:shd w:val="clear" w:color="auto" w:fill="FFFFFF"/>
          <w:lang w:eastAsia="tr-TR"/>
        </w:rPr>
        <w:t>)</w:t>
      </w:r>
    </w:p>
    <w:p w14:paraId="564383D7" w14:textId="77777777" w:rsidR="00F2015D" w:rsidRPr="00446896" w:rsidRDefault="00F2015D" w:rsidP="00F2015D">
      <w:pPr>
        <w:numPr>
          <w:ilvl w:val="0"/>
          <w:numId w:val="6"/>
        </w:numPr>
        <w:spacing w:after="0" w:line="240" w:lineRule="auto"/>
        <w:jc w:val="both"/>
        <w:textAlignment w:val="baseline"/>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shd w:val="clear" w:color="auto" w:fill="FFFFFF"/>
          <w:lang w:eastAsia="tr-TR"/>
        </w:rPr>
        <w:lastRenderedPageBreak/>
        <w:t>Özarslan, O.,</w:t>
      </w:r>
      <w:r w:rsidRPr="00446896">
        <w:rPr>
          <w:rFonts w:ascii="Times New Roman" w:eastAsia="Times New Roman" w:hAnsi="Times New Roman" w:cs="Times New Roman"/>
          <w:color w:val="000000"/>
          <w:sz w:val="24"/>
          <w:szCs w:val="24"/>
          <w:shd w:val="clear" w:color="auto" w:fill="FFFFFF"/>
          <w:lang w:eastAsia="tr-TR"/>
        </w:rPr>
        <w:t xml:space="preserve"> &amp; Büyükcoşkun, M. E. (2023). "Wagabonds, Mytics and Seclusion" Sleepy Politics – How to learn about conviviality and alternative life forms through sleep. Akademie Der Bildenden Künste Vien (Viyana Sanat Üniversitesi). (Başkent Üniversitesi destekli)</w:t>
      </w:r>
      <w:r w:rsidRPr="00446896">
        <w:rPr>
          <w:rFonts w:ascii="Times New Roman" w:eastAsia="Times New Roman" w:hAnsi="Times New Roman" w:cs="Times New Roman"/>
          <w:color w:val="000000"/>
          <w:sz w:val="24"/>
          <w:szCs w:val="24"/>
          <w:lang w:eastAsia="tr-TR"/>
        </w:rPr>
        <w:t> </w:t>
      </w:r>
    </w:p>
    <w:p w14:paraId="7725AF76" w14:textId="77777777" w:rsidR="00F2015D" w:rsidRPr="00446896" w:rsidRDefault="00F2015D" w:rsidP="00F2015D">
      <w:pPr>
        <w:numPr>
          <w:ilvl w:val="0"/>
          <w:numId w:val="6"/>
        </w:numPr>
        <w:spacing w:after="0" w:line="240" w:lineRule="auto"/>
        <w:jc w:val="both"/>
        <w:textAlignment w:val="baseline"/>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lang w:eastAsia="tr-TR"/>
        </w:rPr>
        <w:t>Özçürümez, S.</w:t>
      </w:r>
      <w:r w:rsidRPr="00446896">
        <w:rPr>
          <w:rFonts w:ascii="Times New Roman" w:eastAsia="Times New Roman" w:hAnsi="Times New Roman" w:cs="Times New Roman"/>
          <w:color w:val="000000"/>
          <w:sz w:val="24"/>
          <w:szCs w:val="24"/>
          <w:lang w:eastAsia="tr-TR"/>
        </w:rPr>
        <w:t xml:space="preserve"> (2023). Challenges to Health Service Access and Quality in Forced Migration, </w:t>
      </w:r>
      <w:r w:rsidRPr="00446896">
        <w:rPr>
          <w:rFonts w:ascii="Times New Roman" w:eastAsia="Times New Roman" w:hAnsi="Times New Roman" w:cs="Times New Roman"/>
          <w:i/>
          <w:iCs/>
          <w:color w:val="000000"/>
          <w:sz w:val="24"/>
          <w:szCs w:val="24"/>
          <w:lang w:eastAsia="tr-TR"/>
        </w:rPr>
        <w:t>International Conference on Public Policy Toronto 2023</w:t>
      </w:r>
      <w:r w:rsidRPr="00446896">
        <w:rPr>
          <w:rFonts w:ascii="Times New Roman" w:eastAsia="Times New Roman" w:hAnsi="Times New Roman" w:cs="Times New Roman"/>
          <w:color w:val="000000"/>
          <w:sz w:val="24"/>
          <w:szCs w:val="24"/>
          <w:lang w:eastAsia="tr-TR"/>
        </w:rPr>
        <w:t>, 29.06.2023.</w:t>
      </w:r>
    </w:p>
    <w:p w14:paraId="7BC93255" w14:textId="77777777" w:rsidR="00F2015D" w:rsidRPr="00446896" w:rsidRDefault="00F2015D" w:rsidP="00F2015D">
      <w:pPr>
        <w:spacing w:after="0" w:line="240" w:lineRule="auto"/>
        <w:jc w:val="both"/>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i/>
          <w:iCs/>
          <w:color w:val="000000"/>
          <w:sz w:val="24"/>
          <w:szCs w:val="24"/>
          <w:lang w:eastAsia="tr-TR"/>
        </w:rPr>
        <w:t>Uluslararası Kongreler (Türkiye içi)</w:t>
      </w:r>
    </w:p>
    <w:p w14:paraId="709CD971" w14:textId="77777777" w:rsidR="00F2015D" w:rsidRPr="00446896" w:rsidRDefault="00F2015D" w:rsidP="00F2015D">
      <w:pPr>
        <w:numPr>
          <w:ilvl w:val="0"/>
          <w:numId w:val="7"/>
        </w:numPr>
        <w:spacing w:after="0" w:line="240" w:lineRule="auto"/>
        <w:jc w:val="both"/>
        <w:textAlignment w:val="baseline"/>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shd w:val="clear" w:color="auto" w:fill="FFFFFF"/>
          <w:lang w:eastAsia="tr-TR"/>
        </w:rPr>
        <w:t>Bozdoğan, M.</w:t>
      </w:r>
      <w:r w:rsidRPr="00446896">
        <w:rPr>
          <w:rFonts w:ascii="Times New Roman" w:eastAsia="Times New Roman" w:hAnsi="Times New Roman" w:cs="Times New Roman"/>
          <w:color w:val="000000"/>
          <w:sz w:val="24"/>
          <w:szCs w:val="24"/>
          <w:shd w:val="clear" w:color="auto" w:fill="FFFFFF"/>
          <w:lang w:eastAsia="tr-TR"/>
        </w:rPr>
        <w:t xml:space="preserve"> (2023). Online Hate Speech and Anti-Feminist Discourse in the Case of the Istanbul Convention, Feminist Pedagogy of/Beyond Borders, 05.09.2023.</w:t>
      </w:r>
    </w:p>
    <w:p w14:paraId="4C4EB9EA" w14:textId="77777777" w:rsidR="00F2015D" w:rsidRPr="00446896" w:rsidRDefault="00F2015D" w:rsidP="00F2015D">
      <w:pPr>
        <w:numPr>
          <w:ilvl w:val="0"/>
          <w:numId w:val="7"/>
        </w:numPr>
        <w:spacing w:after="0" w:line="240" w:lineRule="auto"/>
        <w:jc w:val="both"/>
        <w:textAlignment w:val="baseline"/>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shd w:val="clear" w:color="auto" w:fill="FFFFFF"/>
          <w:lang w:eastAsia="tr-TR"/>
        </w:rPr>
        <w:t>Dağdelen Özuz, E.</w:t>
      </w:r>
      <w:r w:rsidRPr="00446896">
        <w:rPr>
          <w:rFonts w:ascii="Times New Roman" w:eastAsia="Times New Roman" w:hAnsi="Times New Roman" w:cs="Times New Roman"/>
          <w:color w:val="000000"/>
          <w:sz w:val="24"/>
          <w:szCs w:val="24"/>
          <w:shd w:val="clear" w:color="auto" w:fill="FFFFFF"/>
          <w:lang w:eastAsia="tr-TR"/>
        </w:rPr>
        <w:t xml:space="preserve"> (2023). Participant Culture AND Digital Utopianism: Is It Really Sharing, 10th International Communication Days Digital Capitalism and Communication Symposium, 18.05.2023</w:t>
      </w:r>
    </w:p>
    <w:p w14:paraId="033F1536" w14:textId="77777777" w:rsidR="00F2015D" w:rsidRPr="00446896" w:rsidRDefault="00F2015D" w:rsidP="00F2015D">
      <w:pPr>
        <w:numPr>
          <w:ilvl w:val="0"/>
          <w:numId w:val="7"/>
        </w:numPr>
        <w:spacing w:after="0" w:line="240" w:lineRule="auto"/>
        <w:jc w:val="both"/>
        <w:textAlignment w:val="baseline"/>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shd w:val="clear" w:color="auto" w:fill="FFFFFF"/>
          <w:lang w:eastAsia="tr-TR"/>
        </w:rPr>
        <w:t>Gündüz, M.</w:t>
      </w:r>
      <w:r w:rsidRPr="00446896">
        <w:rPr>
          <w:rFonts w:ascii="Times New Roman" w:eastAsia="Times New Roman" w:hAnsi="Times New Roman" w:cs="Times New Roman"/>
          <w:color w:val="000000"/>
          <w:sz w:val="24"/>
          <w:szCs w:val="24"/>
          <w:shd w:val="clear" w:color="auto" w:fill="FFFFFF"/>
          <w:lang w:eastAsia="tr-TR"/>
        </w:rPr>
        <w:t xml:space="preserve"> (2023). The Pazarcık and elbistan Earthquakes: How was the Humanitarian aid sent to Turkey Framed by Newspaper and how framing affected the idea of solidarity?, Ejer Congress, 11.06.202.</w:t>
      </w:r>
    </w:p>
    <w:p w14:paraId="261D6BDF" w14:textId="77777777" w:rsidR="00F2015D" w:rsidRPr="00446896" w:rsidRDefault="00F2015D" w:rsidP="00F2015D">
      <w:pPr>
        <w:numPr>
          <w:ilvl w:val="0"/>
          <w:numId w:val="7"/>
        </w:numPr>
        <w:spacing w:after="0" w:line="240" w:lineRule="auto"/>
        <w:jc w:val="both"/>
        <w:textAlignment w:val="baseline"/>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shd w:val="clear" w:color="auto" w:fill="FFFFFF"/>
          <w:lang w:eastAsia="tr-TR"/>
        </w:rPr>
        <w:t>Gündüz, M.</w:t>
      </w:r>
      <w:r w:rsidRPr="00446896">
        <w:rPr>
          <w:rFonts w:ascii="Times New Roman" w:eastAsia="Times New Roman" w:hAnsi="Times New Roman" w:cs="Times New Roman"/>
          <w:color w:val="000000"/>
          <w:sz w:val="24"/>
          <w:szCs w:val="24"/>
          <w:shd w:val="clear" w:color="auto" w:fill="FFFFFF"/>
          <w:lang w:eastAsia="tr-TR"/>
        </w:rPr>
        <w:t xml:space="preserve"> (2023). Enchancing Employees Efficiency With Recompence and Motivation, Meeting with Veteran Educators, 11.06.2023.</w:t>
      </w:r>
    </w:p>
    <w:p w14:paraId="51C006C8" w14:textId="77777777" w:rsidR="00F2015D" w:rsidRPr="00446896" w:rsidRDefault="00F2015D" w:rsidP="00F2015D">
      <w:pPr>
        <w:numPr>
          <w:ilvl w:val="0"/>
          <w:numId w:val="7"/>
        </w:numPr>
        <w:spacing w:after="0" w:line="240" w:lineRule="auto"/>
        <w:jc w:val="both"/>
        <w:textAlignment w:val="baseline"/>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shd w:val="clear" w:color="auto" w:fill="FFFFFF"/>
          <w:lang w:eastAsia="tr-TR"/>
        </w:rPr>
        <w:t>Sırma, Ç. S.</w:t>
      </w:r>
      <w:r w:rsidRPr="00446896">
        <w:rPr>
          <w:rFonts w:ascii="Times New Roman" w:eastAsia="Times New Roman" w:hAnsi="Times New Roman" w:cs="Times New Roman"/>
          <w:color w:val="000000"/>
          <w:sz w:val="24"/>
          <w:szCs w:val="24"/>
          <w:shd w:val="clear" w:color="auto" w:fill="FFFFFF"/>
          <w:lang w:eastAsia="tr-TR"/>
        </w:rPr>
        <w:t xml:space="preserve"> (2023). Afet Araştırmaları: 6 Şubat 2023 Kahramanmaraş Depremlerinin Düşündürdükleri, 10th International Eurasian Educational Research Congress, TED Üniversitesi, 08.06.2023.</w:t>
      </w:r>
    </w:p>
    <w:p w14:paraId="4ED0FD0C" w14:textId="77777777" w:rsidR="00F2015D" w:rsidRPr="00446896" w:rsidRDefault="00F2015D" w:rsidP="00F2015D">
      <w:pPr>
        <w:spacing w:after="0" w:line="240" w:lineRule="auto"/>
        <w:jc w:val="both"/>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lang w:eastAsia="tr-TR"/>
        </w:rPr>
        <w:t> Tamamlanan Projeler</w:t>
      </w:r>
    </w:p>
    <w:p w14:paraId="42889FC2" w14:textId="77777777" w:rsidR="00F2015D" w:rsidRPr="00446896" w:rsidRDefault="00F2015D" w:rsidP="00F2015D">
      <w:pPr>
        <w:numPr>
          <w:ilvl w:val="0"/>
          <w:numId w:val="8"/>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color w:val="000000"/>
          <w:sz w:val="24"/>
          <w:szCs w:val="24"/>
          <w:lang w:eastAsia="tr-TR"/>
        </w:rPr>
        <w:t>Dr. Öğr. Üyesi Onur Bilginer tarafından yürütülen ve Doç. Dr. Ceyda Kuloğlu, Doç. Dr. Emek Barış Kepenek’in araştırmacı olarak yer aldığı “Türkiye'de Liselerde Sosyoloji Eğitimi ve Algısı” başlıklı Üniversitemizce desteklenen Bilimsel Araştırma Projesi (Proje No:139554) 2022 yılında tamamlanmıştır. Proje bünyesinde Ankara’nın 7 ilçesinde bulunan 21 liseden veri toplanmıştır. Bahsi geçen projenin bir çıktısı olarak 2024 yılında “Liselerde Sosyoloji Eğitimi ve Öğretmenlerin Eğitime Bakışı” konulu bir makale beklenmektedir.</w:t>
      </w:r>
    </w:p>
    <w:p w14:paraId="0E65AC9F" w14:textId="77777777" w:rsidR="00F2015D" w:rsidRPr="00446896" w:rsidRDefault="00F2015D" w:rsidP="00F2015D">
      <w:pPr>
        <w:spacing w:after="0" w:line="240" w:lineRule="auto"/>
        <w:jc w:val="both"/>
        <w:rPr>
          <w:rFonts w:ascii="Times New Roman" w:eastAsia="Times New Roman" w:hAnsi="Times New Roman" w:cs="Times New Roman"/>
          <w:color w:val="000000"/>
          <w:sz w:val="24"/>
          <w:szCs w:val="24"/>
          <w:lang w:eastAsia="tr-TR"/>
        </w:rPr>
      </w:pPr>
      <w:r w:rsidRPr="00446896">
        <w:rPr>
          <w:rFonts w:ascii="Times New Roman" w:eastAsia="Times New Roman" w:hAnsi="Times New Roman" w:cs="Times New Roman"/>
          <w:b/>
          <w:bCs/>
          <w:color w:val="000000"/>
          <w:sz w:val="24"/>
          <w:szCs w:val="24"/>
          <w:lang w:eastAsia="tr-TR"/>
        </w:rPr>
        <w:t>Devam Eden Projeler</w:t>
      </w:r>
    </w:p>
    <w:p w14:paraId="6D9C0CC0" w14:textId="77777777" w:rsidR="00F2015D" w:rsidRPr="00446896" w:rsidRDefault="00F2015D" w:rsidP="00F2015D">
      <w:pPr>
        <w:numPr>
          <w:ilvl w:val="0"/>
          <w:numId w:val="9"/>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color w:val="000000"/>
          <w:sz w:val="24"/>
          <w:szCs w:val="24"/>
          <w:lang w:eastAsia="tr-TR"/>
        </w:rPr>
        <w:t>Bölümümüz Dr. Öğr. Üyesi Osman Özarslan, T.C. Kültür ve Turizm Bakanlığı paydaşlığında Akdeniz Üniversitesi Edebiyat Fakültesi Arkeoloji Bölümü Dr. Öğr. Üyesi Salih Gökhan Tiryaki başkanlığında Antalya ili, Elmalı ilçesi, "Elmalı Arkeolojik Yüzey Araştırması" konusunda [Proje Numarası-YA010709(2021)] yürütülen projenin ekibinde yer almaktadır. İlgili proje 2019 yılında başlamıştır ve 2025 yılında bitirilmesi planlanmaktadır. Projenin bir çıktısı olarak «Antalya-Elmalı Bölgesinde Defineci Okültizmi ve Spiritüelleşme Üzerine Sosyolojik Bir Analiz» isimli makale Moment dergisinde 2023 yılı Aralık ayında yayımlanmıştır.</w:t>
      </w:r>
    </w:p>
    <w:p w14:paraId="16A21C69" w14:textId="77777777" w:rsidR="00F2015D" w:rsidRPr="00446896" w:rsidRDefault="00F2015D" w:rsidP="00F2015D">
      <w:pPr>
        <w:numPr>
          <w:ilvl w:val="0"/>
          <w:numId w:val="9"/>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color w:val="000000"/>
          <w:sz w:val="24"/>
          <w:szCs w:val="24"/>
          <w:lang w:eastAsia="tr-TR"/>
        </w:rPr>
        <w:t>Doç. Dr. Emek Barış Kepenek, ODTÜ Tasarım Fabrikası, Ankara Kalkınma Ajansı, ODTÜ Teknokent, TOGED ekibi ile “ECITE: Emergence of Creative Industries and Transformation of Economy of Gaming, Wearables and New Generation Film Production” başlıklı AB-IPA Projesi’ne devam etmektedir. 2023 yılında başlayan projenin, 2025 yılında tamamlanması planlanmaktadır. </w:t>
      </w:r>
    </w:p>
    <w:p w14:paraId="6428A8F5" w14:textId="77777777" w:rsidR="00F2015D" w:rsidRPr="00446896" w:rsidRDefault="00F2015D" w:rsidP="00F2015D">
      <w:pPr>
        <w:numPr>
          <w:ilvl w:val="0"/>
          <w:numId w:val="9"/>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color w:val="000000"/>
          <w:sz w:val="24"/>
          <w:szCs w:val="24"/>
          <w:lang w:eastAsia="tr-TR"/>
        </w:rPr>
        <w:t>Dr. Öğr. Üyesi Onur Bilginer, Hasan Kalyoncu Üniversitesi’nden Doç. Dr. Cenker Korhan Demir’in yürüttüğü ve 2022 yılında kabul edilen “Sınıraşan Kitlesel Göç Kaynaklı Radikalleşme: Risk ve Nedenlerinin Belirlenmesi ile Uyum Politikalarının Güçlendirilmesi” başlıklı TÜBİTAK 1001 projesinde araştırmacı olarak çalışmaya devam etmektedir. Projede Başkent Üniversitesi Psikoloji Bölümü Bölüm Başkanı Doç. Dr. Zuhal Yeniçeri Kökdemir de araştırmacı olarak yer almaktadır.</w:t>
      </w:r>
    </w:p>
    <w:p w14:paraId="06E69D6B" w14:textId="77777777" w:rsidR="00F2015D" w:rsidRPr="00446896" w:rsidRDefault="00F2015D" w:rsidP="00F2015D">
      <w:pPr>
        <w:numPr>
          <w:ilvl w:val="0"/>
          <w:numId w:val="9"/>
        </w:numPr>
        <w:spacing w:after="0" w:line="240" w:lineRule="auto"/>
        <w:jc w:val="both"/>
        <w:textAlignment w:val="baseline"/>
        <w:rPr>
          <w:rFonts w:ascii="Arial" w:eastAsia="Times New Roman" w:hAnsi="Arial" w:cs="Arial"/>
          <w:color w:val="000000"/>
          <w:sz w:val="24"/>
          <w:szCs w:val="24"/>
          <w:lang w:eastAsia="tr-TR"/>
        </w:rPr>
      </w:pPr>
      <w:r w:rsidRPr="00446896">
        <w:rPr>
          <w:rFonts w:ascii="Times New Roman" w:eastAsia="Times New Roman" w:hAnsi="Times New Roman" w:cs="Times New Roman"/>
          <w:color w:val="000000"/>
          <w:sz w:val="24"/>
          <w:szCs w:val="24"/>
          <w:lang w:eastAsia="tr-TR"/>
        </w:rPr>
        <w:t xml:space="preserve">Dr. Öğr. Üyesi Onur Bilginer ve Doç. Dr. Ceyda Kuloğlu, Emay Uluslararası Müh. ve Müş. ile T.C. Çevre, Şehircilik ve İklim Değişikliği Bakanlığı Yapı İşleri Genel </w:t>
      </w:r>
      <w:r w:rsidRPr="00446896">
        <w:rPr>
          <w:rFonts w:ascii="Times New Roman" w:eastAsia="Times New Roman" w:hAnsi="Times New Roman" w:cs="Times New Roman"/>
          <w:color w:val="000000"/>
          <w:sz w:val="24"/>
          <w:szCs w:val="24"/>
          <w:lang w:eastAsia="tr-TR"/>
        </w:rPr>
        <w:lastRenderedPageBreak/>
        <w:t>Müdürlüğü ile imzalanmış olan “Elâzığ İli 25 adet Kırsal Mahallede 284 Adet Yeni Yerleşim ve 62 Adet Yerinde Yapım olmak Üzere Toplam 346 Adet Kırsal Konut ve İlgili Altyapı Müşavirlik İşi” (TERRP/CS-DESSUP-03) projesinde 2024 yılı Ocak ayından itibaren danışmanlık vermeye başlamıştır.</w:t>
      </w:r>
    </w:p>
    <w:p w14:paraId="5831C040" w14:textId="77777777" w:rsidR="00F2015D" w:rsidRPr="00446896" w:rsidRDefault="00F2015D" w:rsidP="00F2015D">
      <w:pPr>
        <w:spacing w:after="240" w:line="240" w:lineRule="auto"/>
        <w:rPr>
          <w:rFonts w:ascii="Times New Roman" w:eastAsia="Times New Roman" w:hAnsi="Times New Roman" w:cs="Times New Roman"/>
          <w:sz w:val="24"/>
          <w:szCs w:val="24"/>
          <w:lang w:eastAsia="tr-TR"/>
        </w:rPr>
      </w:pPr>
    </w:p>
    <w:p w14:paraId="07A941CD" w14:textId="77777777" w:rsidR="00F2015D" w:rsidRPr="00446896" w:rsidRDefault="00F2015D" w:rsidP="00F2015D">
      <w:pPr>
        <w:spacing w:after="0" w:line="240" w:lineRule="auto"/>
        <w:rPr>
          <w:rFonts w:ascii="Times New Roman" w:eastAsia="Times New Roman" w:hAnsi="Times New Roman" w:cs="Times New Roman"/>
          <w:sz w:val="24"/>
          <w:szCs w:val="24"/>
          <w:lang w:eastAsia="tr-TR"/>
        </w:rPr>
      </w:pPr>
    </w:p>
    <w:p w14:paraId="034E1431" w14:textId="77777777" w:rsidR="00F2015D" w:rsidRPr="00F638F6" w:rsidRDefault="00F2015D" w:rsidP="00F2015D">
      <w:pPr>
        <w:spacing w:after="120" w:line="360" w:lineRule="auto"/>
        <w:ind w:left="720"/>
        <w:contextualSpacing/>
        <w:jc w:val="both"/>
        <w:rPr>
          <w:rFonts w:ascii="Times New Roman" w:eastAsia="Calibri" w:hAnsi="Times New Roman" w:cs="Times New Roman"/>
          <w:sz w:val="24"/>
          <w:szCs w:val="24"/>
        </w:rPr>
      </w:pPr>
    </w:p>
    <w:p w14:paraId="6569508C" w14:textId="77777777" w:rsidR="00F2015D" w:rsidRPr="00446896" w:rsidRDefault="00F2015D" w:rsidP="00F2015D">
      <w:pPr>
        <w:spacing w:after="120" w:line="360" w:lineRule="auto"/>
        <w:contextualSpacing/>
        <w:jc w:val="both"/>
        <w:rPr>
          <w:rFonts w:ascii="Times New Roman" w:eastAsia="Calibri" w:hAnsi="Times New Roman" w:cs="Times New Roman"/>
          <w:sz w:val="24"/>
          <w:szCs w:val="24"/>
        </w:rPr>
      </w:pPr>
    </w:p>
    <w:p w14:paraId="14440646" w14:textId="77777777" w:rsidR="00F2015D" w:rsidRPr="009B3FA1" w:rsidRDefault="00F2015D" w:rsidP="00F2015D">
      <w:pPr>
        <w:spacing w:after="120" w:line="360" w:lineRule="auto"/>
        <w:ind w:left="720"/>
        <w:contextualSpacing/>
        <w:jc w:val="both"/>
        <w:rPr>
          <w:rFonts w:ascii="Times New Roman" w:eastAsia="Calibri" w:hAnsi="Times New Roman" w:cs="Times New Roman"/>
          <w:sz w:val="24"/>
          <w:szCs w:val="24"/>
        </w:rPr>
      </w:pPr>
      <w:r w:rsidRPr="00F638F6">
        <w:rPr>
          <w:rFonts w:ascii="Times New Roman" w:eastAsia="Calibri" w:hAnsi="Times New Roman" w:cs="Times New Roman"/>
          <w:sz w:val="24"/>
          <w:szCs w:val="24"/>
        </w:rPr>
        <w:t xml:space="preserve"> </w:t>
      </w:r>
    </w:p>
    <w:p w14:paraId="2B71A307" w14:textId="10B155C4" w:rsidR="002943EA" w:rsidRPr="009B3FA1" w:rsidRDefault="002943EA" w:rsidP="009B3FA1">
      <w:pPr>
        <w:spacing w:after="120" w:line="360" w:lineRule="auto"/>
        <w:ind w:left="720"/>
        <w:contextualSpacing/>
        <w:jc w:val="both"/>
        <w:rPr>
          <w:rFonts w:ascii="Times New Roman" w:eastAsia="Calibri" w:hAnsi="Times New Roman" w:cs="Times New Roman"/>
          <w:sz w:val="24"/>
          <w:szCs w:val="24"/>
        </w:rPr>
      </w:pPr>
    </w:p>
    <w:sectPr w:rsidR="002943EA" w:rsidRPr="009B3FA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58661" w14:textId="77777777" w:rsidR="00D0501D" w:rsidRDefault="00D0501D" w:rsidP="00F638F6">
      <w:pPr>
        <w:spacing w:after="0" w:line="240" w:lineRule="auto"/>
      </w:pPr>
      <w:r>
        <w:separator/>
      </w:r>
    </w:p>
  </w:endnote>
  <w:endnote w:type="continuationSeparator" w:id="0">
    <w:p w14:paraId="0BD0C5E7" w14:textId="77777777" w:rsidR="00D0501D" w:rsidRDefault="00D0501D" w:rsidP="00F63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14AE9" w14:textId="77777777" w:rsidR="00F638F6" w:rsidRDefault="00F638F6" w:rsidP="00DF141D">
    <w:pPr>
      <w:pStyle w:val="DipnotMetni"/>
    </w:pPr>
    <w:r w:rsidRPr="00B70134">
      <w:rPr>
        <w:sz w:val="22"/>
        <w:highlight w:val="yellow"/>
      </w:rPr>
      <w:t xml:space="preserve">FORM NO: </w:t>
    </w:r>
    <w:r w:rsidRPr="00B70134">
      <w:rPr>
        <w:b/>
        <w:bCs/>
        <w:sz w:val="22"/>
        <w:highlight w:val="yellow"/>
      </w:rPr>
      <w:t>FEF/FRM-4.2.3-06</w:t>
    </w:r>
    <w:r w:rsidRPr="00B70134">
      <w:rPr>
        <w:sz w:val="22"/>
        <w:highlight w:val="yellow"/>
      </w:rPr>
      <w:t xml:space="preserve">  Rev:.01  Rev : 11.07.2018   Uyg.Tar: 16.02.1998</w:t>
    </w:r>
  </w:p>
  <w:p w14:paraId="3CE3A2AA" w14:textId="77777777" w:rsidR="00F638F6" w:rsidRDefault="00F638F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4E8A4" w14:textId="77777777" w:rsidR="00D0501D" w:rsidRDefault="00D0501D" w:rsidP="00F638F6">
      <w:pPr>
        <w:spacing w:after="0" w:line="240" w:lineRule="auto"/>
      </w:pPr>
      <w:r>
        <w:separator/>
      </w:r>
    </w:p>
  </w:footnote>
  <w:footnote w:type="continuationSeparator" w:id="0">
    <w:p w14:paraId="60AFC0D8" w14:textId="77777777" w:rsidR="00D0501D" w:rsidRDefault="00D0501D" w:rsidP="00F638F6">
      <w:pPr>
        <w:spacing w:after="0" w:line="240" w:lineRule="auto"/>
      </w:pPr>
      <w:r>
        <w:continuationSeparator/>
      </w:r>
    </w:p>
  </w:footnote>
  <w:footnote w:id="1">
    <w:p w14:paraId="40B061AE" w14:textId="77777777" w:rsidR="00F638F6" w:rsidRDefault="00F638F6" w:rsidP="00F638F6">
      <w:pPr>
        <w:pStyle w:val="DipnotMetni"/>
      </w:pPr>
      <w:r>
        <w:rPr>
          <w:rStyle w:val="DipnotBavurusu"/>
        </w:rPr>
        <w:footnoteRef/>
      </w:r>
      <w:r>
        <w:t xml:space="preserve"> Birim Performans Raporu ile birlikte EK 1 formunun da doldurulması gerekmektedir.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726621"/>
    <w:multiLevelType w:val="multilevel"/>
    <w:tmpl w:val="A9EC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340030"/>
    <w:multiLevelType w:val="multilevel"/>
    <w:tmpl w:val="9F1A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583D84"/>
    <w:multiLevelType w:val="multilevel"/>
    <w:tmpl w:val="84AC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F34935"/>
    <w:multiLevelType w:val="multilevel"/>
    <w:tmpl w:val="7868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9E4009"/>
    <w:multiLevelType w:val="multilevel"/>
    <w:tmpl w:val="BCC4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71588E"/>
    <w:multiLevelType w:val="multilevel"/>
    <w:tmpl w:val="066EE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4C641A"/>
    <w:multiLevelType w:val="multilevel"/>
    <w:tmpl w:val="FA5E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220E32"/>
    <w:multiLevelType w:val="multilevel"/>
    <w:tmpl w:val="6756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FE54A0"/>
    <w:multiLevelType w:val="hybridMultilevel"/>
    <w:tmpl w:val="C20CF8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79157093">
    <w:abstractNumId w:val="8"/>
  </w:num>
  <w:num w:numId="2" w16cid:durableId="1832717473">
    <w:abstractNumId w:val="4"/>
  </w:num>
  <w:num w:numId="3" w16cid:durableId="854613401">
    <w:abstractNumId w:val="1"/>
  </w:num>
  <w:num w:numId="4" w16cid:durableId="1374111616">
    <w:abstractNumId w:val="7"/>
  </w:num>
  <w:num w:numId="5" w16cid:durableId="358357295">
    <w:abstractNumId w:val="2"/>
  </w:num>
  <w:num w:numId="6" w16cid:durableId="23947238">
    <w:abstractNumId w:val="5"/>
  </w:num>
  <w:num w:numId="7" w16cid:durableId="1214007315">
    <w:abstractNumId w:val="0"/>
  </w:num>
  <w:num w:numId="8" w16cid:durableId="513685946">
    <w:abstractNumId w:val="3"/>
  </w:num>
  <w:num w:numId="9" w16cid:durableId="4636989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38F6"/>
    <w:rsid w:val="0008341A"/>
    <w:rsid w:val="002261F7"/>
    <w:rsid w:val="002943EA"/>
    <w:rsid w:val="002D386E"/>
    <w:rsid w:val="00347059"/>
    <w:rsid w:val="004867D7"/>
    <w:rsid w:val="005F154B"/>
    <w:rsid w:val="00637001"/>
    <w:rsid w:val="006F3938"/>
    <w:rsid w:val="00984BBB"/>
    <w:rsid w:val="009B3FA1"/>
    <w:rsid w:val="00B70134"/>
    <w:rsid w:val="00D0501D"/>
    <w:rsid w:val="00F2015D"/>
    <w:rsid w:val="00F21A8B"/>
    <w:rsid w:val="00F46619"/>
    <w:rsid w:val="00F638F6"/>
    <w:rsid w:val="00FB5B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CC27A"/>
  <w15:docId w15:val="{079568F6-1303-184C-80D1-8873FB56D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F638F6"/>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638F6"/>
    <w:rPr>
      <w:sz w:val="20"/>
      <w:szCs w:val="20"/>
    </w:rPr>
  </w:style>
  <w:style w:type="character" w:styleId="DipnotBavurusu">
    <w:name w:val="footnote reference"/>
    <w:basedOn w:val="VarsaylanParagrafYazTipi"/>
    <w:uiPriority w:val="99"/>
    <w:semiHidden/>
    <w:unhideWhenUsed/>
    <w:rsid w:val="00F638F6"/>
    <w:rPr>
      <w:vertAlign w:val="superscript"/>
    </w:rPr>
  </w:style>
  <w:style w:type="paragraph" w:styleId="AltBilgi">
    <w:name w:val="footer"/>
    <w:basedOn w:val="Normal"/>
    <w:link w:val="AltBilgiChar"/>
    <w:uiPriority w:val="99"/>
    <w:unhideWhenUsed/>
    <w:rsid w:val="00F638F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638F6"/>
  </w:style>
  <w:style w:type="paragraph" w:styleId="BalonMetni">
    <w:name w:val="Balloon Text"/>
    <w:basedOn w:val="Normal"/>
    <w:link w:val="BalonMetniChar"/>
    <w:uiPriority w:val="99"/>
    <w:semiHidden/>
    <w:unhideWhenUsed/>
    <w:rsid w:val="00F638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638F6"/>
    <w:rPr>
      <w:rFonts w:ascii="Tahoma" w:hAnsi="Tahoma" w:cs="Tahoma"/>
      <w:sz w:val="16"/>
      <w:szCs w:val="16"/>
    </w:rPr>
  </w:style>
  <w:style w:type="paragraph" w:styleId="stBilgi">
    <w:name w:val="header"/>
    <w:basedOn w:val="Normal"/>
    <w:link w:val="stBilgiChar"/>
    <w:uiPriority w:val="99"/>
    <w:unhideWhenUsed/>
    <w:rsid w:val="005F154B"/>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5F154B"/>
  </w:style>
  <w:style w:type="table" w:styleId="TabloKlavuzu">
    <w:name w:val="Table Grid"/>
    <w:basedOn w:val="NormalTablo"/>
    <w:uiPriority w:val="59"/>
    <w:rsid w:val="00486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2225</Words>
  <Characters>12685</Characters>
  <Application>Microsoft Office Word</Application>
  <DocSecurity>0</DocSecurity>
  <Lines>105</Lines>
  <Paragraphs>29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DUYGU KIRIKCIOGLU</cp:lastModifiedBy>
  <cp:revision>4</cp:revision>
  <dcterms:created xsi:type="dcterms:W3CDTF">2024-07-11T10:40:00Z</dcterms:created>
  <dcterms:modified xsi:type="dcterms:W3CDTF">2024-07-12T08:28:00Z</dcterms:modified>
</cp:coreProperties>
</file>